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3D8AED8B"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630287">
        <w:rPr>
          <w:rFonts w:ascii="Arial" w:eastAsiaTheme="minorEastAsia" w:hAnsi="Arial" w:cs="Arial" w:hint="eastAsia"/>
          <w:bCs/>
          <w:color w:val="000000"/>
          <w:sz w:val="22"/>
          <w:szCs w:val="20"/>
          <w:lang w:val="en-GB" w:eastAsia="zh-CN"/>
        </w:rPr>
        <w:t>7</w:t>
      </w:r>
      <w:r w:rsidR="00580E96">
        <w:rPr>
          <w:rFonts w:ascii="Arial" w:eastAsiaTheme="minorEastAsia" w:hAnsi="Arial" w:cs="Arial" w:hint="eastAsia"/>
          <w:bCs/>
          <w:color w:val="000000"/>
          <w:sz w:val="22"/>
          <w:szCs w:val="20"/>
          <w:lang w:val="en-GB" w:eastAsia="zh-CN"/>
        </w:rPr>
        <w:t>bis</w:t>
      </w:r>
      <w:r>
        <w:rPr>
          <w:rFonts w:ascii="Arial" w:hAnsi="Arial" w:cs="Arial"/>
          <w:bCs/>
          <w:color w:val="000000"/>
          <w:sz w:val="22"/>
          <w:szCs w:val="20"/>
          <w:lang w:val="en-GB"/>
        </w:rPr>
        <w:t>-e</w:t>
      </w:r>
      <w:r>
        <w:rPr>
          <w:rFonts w:ascii="Arial" w:eastAsiaTheme="minorEastAsia" w:hAnsi="Arial" w:cs="Arial" w:hint="eastAsia"/>
          <w:bCs/>
          <w:color w:val="000000"/>
          <w:sz w:val="22"/>
          <w:szCs w:val="20"/>
          <w:lang w:val="en-GB" w:eastAsia="zh-CN"/>
        </w:rPr>
        <w:t xml:space="preserve">                                                                            </w:t>
      </w:r>
      <w:r w:rsidR="003D66CB">
        <w:rPr>
          <w:rFonts w:ascii="Arial" w:hAnsi="Arial" w:cs="Arial"/>
          <w:bCs/>
          <w:color w:val="000000"/>
          <w:sz w:val="22"/>
          <w:szCs w:val="20"/>
          <w:lang w:val="en-GB"/>
        </w:rPr>
        <w:t>R</w:t>
      </w:r>
      <w:r w:rsidR="003D66CB">
        <w:rPr>
          <w:rFonts w:ascii="Arial" w:eastAsiaTheme="minorEastAsia" w:hAnsi="Arial" w:cs="Arial" w:hint="eastAsia"/>
          <w:bCs/>
          <w:color w:val="000000"/>
          <w:sz w:val="22"/>
          <w:szCs w:val="20"/>
          <w:lang w:val="en-GB" w:eastAsia="zh-CN"/>
        </w:rPr>
        <w:t>3-</w:t>
      </w:r>
      <w:r w:rsidR="005715FE">
        <w:rPr>
          <w:rFonts w:ascii="Arial" w:eastAsiaTheme="minorEastAsia" w:hAnsi="Arial" w:cs="Arial" w:hint="eastAsia"/>
          <w:bCs/>
          <w:color w:val="000000"/>
          <w:sz w:val="22"/>
          <w:szCs w:val="20"/>
          <w:lang w:val="en-GB" w:eastAsia="zh-CN"/>
        </w:rPr>
        <w:t>225623</w:t>
      </w:r>
    </w:p>
    <w:p w14:paraId="0A9F741F" w14:textId="187B7C21" w:rsidR="007964A2" w:rsidRDefault="007964A2" w:rsidP="00E86025">
      <w:pPr>
        <w:pStyle w:val="3GPPHeader"/>
        <w:spacing w:after="0"/>
        <w:rPr>
          <w:rFonts w:ascii="Arial" w:eastAsiaTheme="minorEastAsia" w:hAnsi="Arial" w:cs="Arial"/>
          <w:bCs/>
          <w:color w:val="000000"/>
          <w:sz w:val="22"/>
          <w:szCs w:val="20"/>
          <w:lang w:val="en-GB" w:eastAsia="zh-CN"/>
        </w:rPr>
      </w:pPr>
      <w:bookmarkStart w:id="1" w:name="_Hlk61362165"/>
      <w:r w:rsidRPr="001730DA">
        <w:rPr>
          <w:rFonts w:ascii="Arial" w:hAnsi="Arial" w:cs="Arial"/>
          <w:bCs/>
          <w:color w:val="000000"/>
          <w:sz w:val="22"/>
          <w:szCs w:val="20"/>
          <w:lang w:val="en-GB"/>
        </w:rPr>
        <w:t xml:space="preserve">Online, </w:t>
      </w:r>
      <w:r w:rsidR="00580E96">
        <w:rPr>
          <w:rFonts w:ascii="Arial" w:eastAsiaTheme="minorEastAsia" w:hAnsi="Arial" w:cs="Arial" w:hint="eastAsia"/>
          <w:bCs/>
          <w:color w:val="000000"/>
          <w:sz w:val="22"/>
          <w:szCs w:val="20"/>
          <w:lang w:val="en-GB" w:eastAsia="zh-CN"/>
        </w:rPr>
        <w:t>10</w:t>
      </w:r>
      <w:r w:rsidR="001F26C4" w:rsidRPr="001F26C4">
        <w:rPr>
          <w:rFonts w:ascii="Arial" w:eastAsiaTheme="minorEastAsia" w:hAnsi="Arial" w:cs="Arial" w:hint="eastAsia"/>
          <w:bCs/>
          <w:color w:val="000000"/>
          <w:sz w:val="22"/>
          <w:szCs w:val="20"/>
          <w:vertAlign w:val="superscript"/>
          <w:lang w:val="en-GB" w:eastAsia="zh-CN"/>
        </w:rPr>
        <w:t>th</w:t>
      </w:r>
      <w:r w:rsidR="001F26C4">
        <w:rPr>
          <w:rFonts w:ascii="Arial" w:eastAsiaTheme="minorEastAsia" w:hAnsi="Arial" w:cs="Arial" w:hint="eastAsia"/>
          <w:bCs/>
          <w:color w:val="000000"/>
          <w:sz w:val="22"/>
          <w:szCs w:val="20"/>
          <w:lang w:val="en-GB" w:eastAsia="zh-CN"/>
        </w:rPr>
        <w:t xml:space="preserve"> </w:t>
      </w:r>
      <w:r w:rsidR="001F26C4">
        <w:rPr>
          <w:rFonts w:ascii="Arial" w:eastAsiaTheme="minorEastAsia" w:hAnsi="Arial" w:cs="Arial"/>
          <w:bCs/>
          <w:color w:val="000000"/>
          <w:sz w:val="22"/>
          <w:szCs w:val="20"/>
          <w:lang w:val="en-GB" w:eastAsia="zh-CN"/>
        </w:rPr>
        <w:t>–</w:t>
      </w:r>
      <w:r w:rsidR="001F26C4">
        <w:rPr>
          <w:rFonts w:ascii="Arial" w:eastAsiaTheme="minorEastAsia" w:hAnsi="Arial" w:cs="Arial" w:hint="eastAsia"/>
          <w:bCs/>
          <w:color w:val="000000"/>
          <w:sz w:val="22"/>
          <w:szCs w:val="20"/>
          <w:lang w:val="en-GB" w:eastAsia="zh-CN"/>
        </w:rPr>
        <w:t xml:space="preserve"> </w:t>
      </w:r>
      <w:r w:rsidR="00580E96">
        <w:rPr>
          <w:rFonts w:ascii="Arial" w:eastAsiaTheme="minorEastAsia" w:hAnsi="Arial" w:cs="Arial" w:hint="eastAsia"/>
          <w:bCs/>
          <w:color w:val="000000"/>
          <w:sz w:val="22"/>
          <w:szCs w:val="20"/>
          <w:lang w:val="en-GB" w:eastAsia="zh-CN"/>
        </w:rPr>
        <w:t>18</w:t>
      </w:r>
      <w:r w:rsidR="001F26C4" w:rsidRPr="001F26C4">
        <w:rPr>
          <w:rFonts w:ascii="Arial" w:eastAsiaTheme="minorEastAsia" w:hAnsi="Arial" w:cs="Arial" w:hint="eastAsia"/>
          <w:bCs/>
          <w:color w:val="000000"/>
          <w:sz w:val="22"/>
          <w:szCs w:val="20"/>
          <w:vertAlign w:val="superscript"/>
          <w:lang w:val="en-GB" w:eastAsia="zh-CN"/>
        </w:rPr>
        <w:t>th</w:t>
      </w:r>
      <w:r w:rsidR="001F26C4">
        <w:rPr>
          <w:rFonts w:ascii="Arial" w:eastAsiaTheme="minorEastAsia" w:hAnsi="Arial" w:cs="Arial" w:hint="eastAsia"/>
          <w:bCs/>
          <w:color w:val="000000"/>
          <w:sz w:val="22"/>
          <w:szCs w:val="20"/>
          <w:lang w:val="en-GB" w:eastAsia="zh-CN"/>
        </w:rPr>
        <w:t xml:space="preserve"> </w:t>
      </w:r>
      <w:r w:rsidR="00580E96">
        <w:rPr>
          <w:rFonts w:ascii="Arial" w:eastAsiaTheme="minorEastAsia" w:hAnsi="Arial" w:cs="Arial" w:hint="eastAsia"/>
          <w:bCs/>
          <w:color w:val="000000"/>
          <w:sz w:val="22"/>
          <w:szCs w:val="20"/>
          <w:lang w:val="en-GB" w:eastAsia="zh-CN"/>
        </w:rPr>
        <w:t>October</w:t>
      </w:r>
      <w:r w:rsidR="00E43913">
        <w:rPr>
          <w:rFonts w:ascii="Arial" w:eastAsiaTheme="minorEastAsia" w:hAnsi="Arial" w:cs="Arial" w:hint="eastAsia"/>
          <w:bCs/>
          <w:color w:val="000000"/>
          <w:sz w:val="22"/>
          <w:szCs w:val="20"/>
          <w:lang w:val="en-GB" w:eastAsia="zh-CN"/>
        </w:rPr>
        <w:t>,</w:t>
      </w:r>
      <w:r w:rsidRPr="001730DA">
        <w:rPr>
          <w:rFonts w:ascii="Arial" w:hAnsi="Arial" w:cs="Arial"/>
          <w:bCs/>
          <w:color w:val="000000"/>
          <w:sz w:val="22"/>
          <w:szCs w:val="20"/>
          <w:lang w:val="en-GB"/>
        </w:rPr>
        <w:t xml:space="preserve"> 2022</w:t>
      </w:r>
      <w:bookmarkEnd w:id="1"/>
    </w:p>
    <w:p w14:paraId="4FF3F915" w14:textId="77777777" w:rsidR="00E86025" w:rsidRPr="00E86025"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31D92E12"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630287">
        <w:rPr>
          <w:rFonts w:ascii="Arial" w:eastAsiaTheme="minorEastAsia" w:hAnsi="Arial" w:cs="Arial" w:hint="eastAsia"/>
          <w:bCs/>
          <w:color w:val="000000"/>
          <w:sz w:val="22"/>
          <w:szCs w:val="20"/>
          <w:lang w:val="en-GB" w:eastAsia="zh-CN"/>
        </w:rPr>
        <w:t>Discussion o</w:t>
      </w:r>
      <w:r w:rsidR="00A9066A">
        <w:rPr>
          <w:rFonts w:ascii="Arial" w:eastAsiaTheme="minorEastAsia" w:hAnsi="Arial" w:cs="Arial" w:hint="eastAsia"/>
          <w:bCs/>
          <w:color w:val="000000"/>
          <w:sz w:val="22"/>
          <w:szCs w:val="20"/>
          <w:lang w:val="en-GB" w:eastAsia="zh-CN"/>
        </w:rPr>
        <w:t xml:space="preserve">n UE location verification </w:t>
      </w:r>
      <w:r w:rsidR="00630287">
        <w:rPr>
          <w:rFonts w:ascii="Arial" w:eastAsiaTheme="minorEastAsia" w:hAnsi="Arial" w:cs="Arial" w:hint="eastAsia"/>
          <w:bCs/>
          <w:color w:val="000000"/>
          <w:sz w:val="22"/>
          <w:szCs w:val="20"/>
          <w:lang w:val="en-GB" w:eastAsia="zh-CN"/>
        </w:rPr>
        <w:t>for</w:t>
      </w:r>
      <w:r w:rsidR="00A9066A">
        <w:rPr>
          <w:rFonts w:ascii="Arial" w:eastAsiaTheme="minorEastAsia" w:hAnsi="Arial" w:cs="Arial" w:hint="eastAsia"/>
          <w:bCs/>
          <w:color w:val="000000"/>
          <w:sz w:val="22"/>
          <w:szCs w:val="20"/>
          <w:lang w:val="en-GB" w:eastAsia="zh-CN"/>
        </w:rPr>
        <w:t xml:space="preserve"> NR NTN</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
        <w:ind w:left="0" w:firstLine="0"/>
      </w:pPr>
      <w:r>
        <w:t>1</w:t>
      </w:r>
      <w:r w:rsidR="007964A2">
        <w:t>Introduction</w:t>
      </w:r>
    </w:p>
    <w:p w14:paraId="32AB15E4" w14:textId="0B080125" w:rsidR="002F4F1E" w:rsidRPr="00EA7928" w:rsidRDefault="002F4F1E" w:rsidP="007964A2">
      <w:pPr>
        <w:rPr>
          <w:rFonts w:eastAsiaTheme="minorEastAsia"/>
          <w:lang w:eastAsia="zh-CN"/>
        </w:rPr>
      </w:pPr>
      <w:r w:rsidRPr="00EA7928">
        <w:rPr>
          <w:rFonts w:eastAsiaTheme="minorEastAsia" w:hint="eastAsia"/>
          <w:lang w:eastAsia="zh-CN"/>
        </w:rPr>
        <w:t xml:space="preserve">In the </w:t>
      </w:r>
      <w:r w:rsidR="00CE00D0" w:rsidRPr="00EA7928">
        <w:rPr>
          <w:rFonts w:eastAsiaTheme="minorEastAsia" w:hint="eastAsia"/>
          <w:lang w:eastAsia="zh-CN"/>
        </w:rPr>
        <w:t xml:space="preserve">Rel-18 NR NTN </w:t>
      </w:r>
      <w:r w:rsidRPr="00EA7928">
        <w:rPr>
          <w:rFonts w:eastAsiaTheme="minorEastAsia" w:hint="eastAsia"/>
          <w:lang w:eastAsia="zh-CN"/>
        </w:rPr>
        <w:t>WID [</w:t>
      </w:r>
      <w:r w:rsidR="00CE00D0" w:rsidRPr="00EA7928">
        <w:rPr>
          <w:rFonts w:eastAsiaTheme="minorEastAsia" w:hint="eastAsia"/>
          <w:lang w:eastAsia="zh-CN"/>
        </w:rPr>
        <w:t>1]</w:t>
      </w:r>
      <w:r w:rsidRPr="00EA7928">
        <w:rPr>
          <w:rFonts w:eastAsiaTheme="minorEastAsia" w:hint="eastAsia"/>
          <w:lang w:eastAsia="zh-CN"/>
        </w:rPr>
        <w:t>:</w:t>
      </w:r>
    </w:p>
    <w:tbl>
      <w:tblPr>
        <w:tblStyle w:val="a5"/>
        <w:tblW w:w="0" w:type="auto"/>
        <w:jc w:val="center"/>
        <w:tblLook w:val="04A0" w:firstRow="1" w:lastRow="0" w:firstColumn="1" w:lastColumn="0" w:noHBand="0" w:noVBand="1"/>
      </w:tblPr>
      <w:tblGrid>
        <w:gridCol w:w="8897"/>
      </w:tblGrid>
      <w:tr w:rsidR="00314DFF" w:rsidRPr="007E6233" w14:paraId="44197DE8" w14:textId="77777777" w:rsidTr="00EA7928">
        <w:trPr>
          <w:jc w:val="center"/>
        </w:trPr>
        <w:tc>
          <w:tcPr>
            <w:tcW w:w="8897" w:type="dxa"/>
          </w:tcPr>
          <w:p w14:paraId="33F71427" w14:textId="77777777" w:rsidR="00EA7928" w:rsidRPr="00134B7D" w:rsidRDefault="00EA7928" w:rsidP="00EA7928">
            <w:pPr>
              <w:spacing w:after="0"/>
              <w:rPr>
                <w:bCs/>
              </w:rPr>
            </w:pPr>
            <w:bookmarkStart w:id="2" w:name="OLE_LINK3"/>
            <w:bookmarkStart w:id="3" w:name="OLE_LINK4"/>
            <w:r w:rsidRPr="00134B7D">
              <w:rPr>
                <w:bCs/>
              </w:rPr>
              <w:t>4.1.3</w:t>
            </w:r>
            <w:r w:rsidRPr="00134B7D">
              <w:rPr>
                <w:bCs/>
              </w:rPr>
              <w:tab/>
              <w:t>Network verified UE location</w:t>
            </w:r>
          </w:p>
          <w:p w14:paraId="28CCF7CF" w14:textId="77777777" w:rsidR="00EA7928" w:rsidRPr="00134B7D" w:rsidRDefault="00EA7928" w:rsidP="00EA7928">
            <w:pPr>
              <w:spacing w:after="0"/>
              <w:rPr>
                <w:bCs/>
              </w:rPr>
            </w:pPr>
          </w:p>
          <w:p w14:paraId="1E3257F9" w14:textId="77777777" w:rsidR="00EA7928" w:rsidRDefault="00EA7928" w:rsidP="00EA7928">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4" w:name="_Hlk89953816"/>
            <w:r w:rsidRPr="00134B7D">
              <w:rPr>
                <w:bCs/>
              </w:rPr>
              <w:t xml:space="preserve">solutions for network to verify UE reported location information </w:t>
            </w:r>
            <w:bookmarkEnd w:id="4"/>
            <w:r w:rsidRPr="00134B7D">
              <w:rPr>
                <w:bCs/>
              </w:rPr>
              <w:t>[RAN2</w:t>
            </w:r>
            <w:proofErr w:type="gramStart"/>
            <w:r w:rsidRPr="00134B7D">
              <w:rPr>
                <w:bCs/>
              </w:rPr>
              <w:t>,RAN1,RAN3</w:t>
            </w:r>
            <w:proofErr w:type="gramEnd"/>
            <w:r w:rsidRPr="00134B7D">
              <w:rPr>
                <w:bCs/>
              </w:rPr>
              <w:t>]</w:t>
            </w:r>
            <w:r>
              <w:rPr>
                <w:bCs/>
              </w:rPr>
              <w:t>.</w:t>
            </w:r>
          </w:p>
          <w:p w14:paraId="0C659CC3" w14:textId="77777777" w:rsidR="00EA7928" w:rsidRPr="00134B7D" w:rsidRDefault="00EA7928" w:rsidP="00EA7928">
            <w:pPr>
              <w:spacing w:after="0"/>
              <w:rPr>
                <w:bCs/>
              </w:rPr>
            </w:pPr>
          </w:p>
          <w:p w14:paraId="480A0974" w14:textId="38E376E8" w:rsidR="00314DFF" w:rsidRPr="00C77040" w:rsidRDefault="00EA7928" w:rsidP="00EA7928">
            <w:pPr>
              <w:spacing w:after="0"/>
              <w:rPr>
                <w:rFonts w:eastAsiaTheme="minorEastAsia"/>
                <w:bCs/>
                <w:lang w:eastAsia="zh-CN"/>
              </w:rPr>
            </w:pPr>
            <w:bookmarkStart w:id="5" w:name="_Hlk86407450"/>
            <w:bookmarkStart w:id="6"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5"/>
            <w:r w:rsidRPr="003579DE">
              <w:rPr>
                <w:bCs/>
              </w:rPr>
              <w:t>.</w:t>
            </w:r>
            <w:bookmarkEnd w:id="6"/>
          </w:p>
        </w:tc>
      </w:tr>
      <w:bookmarkEnd w:id="2"/>
      <w:bookmarkEnd w:id="3"/>
    </w:tbl>
    <w:p w14:paraId="574311B3" w14:textId="77777777" w:rsidR="00314DFF" w:rsidRDefault="00314DFF" w:rsidP="007964A2">
      <w:pPr>
        <w:rPr>
          <w:rFonts w:eastAsiaTheme="minorEastAsia"/>
          <w:highlight w:val="yellow"/>
          <w:lang w:eastAsia="zh-CN"/>
        </w:rPr>
      </w:pPr>
    </w:p>
    <w:p w14:paraId="2AF911A0" w14:textId="19C74AA3" w:rsidR="00C25B54" w:rsidRDefault="00C25B54" w:rsidP="00C25B54">
      <w:pPr>
        <w:spacing w:after="60"/>
        <w:rPr>
          <w:rFonts w:eastAsiaTheme="minorEastAsia"/>
          <w:lang w:eastAsia="zh-CN"/>
        </w:rPr>
      </w:pPr>
      <w:r>
        <w:rPr>
          <w:rFonts w:eastAsiaTheme="minorEastAsia" w:hint="eastAsia"/>
          <w:lang w:eastAsia="zh-CN"/>
        </w:rPr>
        <w:t xml:space="preserve">In the last RAN3 meeting, we initially discussed support of UE location </w:t>
      </w:r>
      <w:r>
        <w:rPr>
          <w:rFonts w:eastAsiaTheme="minorEastAsia"/>
          <w:lang w:eastAsia="zh-CN"/>
        </w:rPr>
        <w:t>verification</w:t>
      </w:r>
      <w:r>
        <w:rPr>
          <w:rFonts w:eastAsiaTheme="minorEastAsia" w:hint="eastAsia"/>
          <w:lang w:eastAsia="zh-CN"/>
        </w:rPr>
        <w:t xml:space="preserve"> and agreed that</w:t>
      </w:r>
      <w:r w:rsidR="005762FD">
        <w:rPr>
          <w:rFonts w:eastAsiaTheme="minorEastAsia" w:hint="eastAsia"/>
          <w:lang w:eastAsia="zh-CN"/>
        </w:rPr>
        <w:t xml:space="preserve"> [2]</w:t>
      </w:r>
      <w:r>
        <w:rPr>
          <w:rFonts w:eastAsiaTheme="minorEastAsia" w:hint="eastAsia"/>
          <w:lang w:eastAsia="zh-CN"/>
        </w:rPr>
        <w:t>:</w:t>
      </w:r>
    </w:p>
    <w:tbl>
      <w:tblPr>
        <w:tblStyle w:val="a5"/>
        <w:tblW w:w="0" w:type="auto"/>
        <w:jc w:val="center"/>
        <w:tblLook w:val="04A0" w:firstRow="1" w:lastRow="0" w:firstColumn="1" w:lastColumn="0" w:noHBand="0" w:noVBand="1"/>
      </w:tblPr>
      <w:tblGrid>
        <w:gridCol w:w="8897"/>
      </w:tblGrid>
      <w:tr w:rsidR="00C25B54" w:rsidRPr="007E6233" w14:paraId="3EB028A2" w14:textId="77777777" w:rsidTr="00501C8C">
        <w:trPr>
          <w:jc w:val="center"/>
        </w:trPr>
        <w:tc>
          <w:tcPr>
            <w:tcW w:w="8897" w:type="dxa"/>
          </w:tcPr>
          <w:p w14:paraId="4238A5F9" w14:textId="77777777" w:rsidR="00C25B54" w:rsidRPr="00C25B54" w:rsidRDefault="00C25B54" w:rsidP="00C25B54">
            <w:pPr>
              <w:spacing w:after="60"/>
              <w:rPr>
                <w:bCs/>
                <w:color w:val="008000"/>
              </w:rPr>
            </w:pPr>
            <w:r w:rsidRPr="00C25B54">
              <w:rPr>
                <w:bCs/>
                <w:color w:val="008000"/>
              </w:rPr>
              <w:t>The verification is performed in the CN.</w:t>
            </w:r>
          </w:p>
          <w:p w14:paraId="12442BB5" w14:textId="77777777" w:rsidR="00C25B54" w:rsidRPr="00C25B54" w:rsidRDefault="00C25B54" w:rsidP="00C25B54">
            <w:pPr>
              <w:spacing w:after="60"/>
              <w:rPr>
                <w:bCs/>
                <w:color w:val="008000"/>
              </w:rPr>
            </w:pPr>
            <w:r w:rsidRPr="00C25B54">
              <w:rPr>
                <w:bCs/>
                <w:color w:val="008000"/>
              </w:rPr>
              <w:t xml:space="preserve">If the reported UE location is not correct, the CN will take necessary action and Rel-17 </w:t>
            </w:r>
            <w:proofErr w:type="spellStart"/>
            <w:r w:rsidRPr="00C25B54">
              <w:rPr>
                <w:bCs/>
                <w:color w:val="008000"/>
              </w:rPr>
              <w:t>behavior</w:t>
            </w:r>
            <w:proofErr w:type="spellEnd"/>
            <w:r w:rsidRPr="00C25B54">
              <w:rPr>
                <w:bCs/>
                <w:color w:val="008000"/>
              </w:rPr>
              <w:t xml:space="preserve"> can be kept as baseline. FFS on new cause value.</w:t>
            </w:r>
          </w:p>
          <w:p w14:paraId="69FD8A51" w14:textId="2565AD9A" w:rsidR="00C25B54" w:rsidRPr="00C25B54" w:rsidRDefault="00C25B54" w:rsidP="00C25B54">
            <w:pPr>
              <w:spacing w:after="120"/>
              <w:rPr>
                <w:rFonts w:eastAsiaTheme="minorEastAsia"/>
                <w:bCs/>
                <w:color w:val="008000"/>
                <w:lang w:eastAsia="zh-CN"/>
              </w:rPr>
            </w:pPr>
            <w:r w:rsidRPr="00C25B54">
              <w:rPr>
                <w:bCs/>
                <w:color w:val="008000"/>
              </w:rPr>
              <w:t>RAN3 wait for RAN1/2 progress on the specific position method to be used for verification.</w:t>
            </w:r>
          </w:p>
        </w:tc>
      </w:tr>
    </w:tbl>
    <w:p w14:paraId="08D8598B" w14:textId="77777777" w:rsidR="00025BEB" w:rsidRDefault="00025BEB" w:rsidP="00C25B54">
      <w:pPr>
        <w:rPr>
          <w:rFonts w:eastAsiaTheme="minorEastAsia"/>
          <w:lang w:eastAsia="zh-CN"/>
        </w:rPr>
      </w:pPr>
    </w:p>
    <w:p w14:paraId="4C02698E" w14:textId="139846E1" w:rsidR="00C25B54" w:rsidRDefault="00C25B54" w:rsidP="00C25B54">
      <w:pPr>
        <w:rPr>
          <w:rFonts w:eastAsiaTheme="minorEastAsia"/>
          <w:highlight w:val="yellow"/>
          <w:lang w:eastAsia="zh-CN"/>
        </w:rPr>
      </w:pPr>
      <w:r>
        <w:rPr>
          <w:rFonts w:eastAsiaTheme="minorEastAsia" w:hint="eastAsia"/>
          <w:lang w:eastAsia="zh-CN"/>
        </w:rPr>
        <w:t>As above, RAN3 has agreed the location verification is performed in the CN, i</w:t>
      </w:r>
      <w:r w:rsidRPr="004421AB">
        <w:rPr>
          <w:rFonts w:eastAsiaTheme="minorEastAsia"/>
          <w:lang w:eastAsia="zh-CN"/>
        </w:rPr>
        <w:t>f the reported UE location is not correct, the CN will take necessary action and Rel-17 behavio</w:t>
      </w:r>
      <w:r>
        <w:rPr>
          <w:rFonts w:eastAsiaTheme="minorEastAsia" w:hint="eastAsia"/>
          <w:lang w:eastAsia="zh-CN"/>
        </w:rPr>
        <w:t>u</w:t>
      </w:r>
      <w:r w:rsidRPr="004421AB">
        <w:rPr>
          <w:rFonts w:eastAsiaTheme="minorEastAsia"/>
          <w:lang w:eastAsia="zh-CN"/>
        </w:rPr>
        <w:t>r can be kept as baseline.</w:t>
      </w:r>
    </w:p>
    <w:p w14:paraId="271C4E36" w14:textId="24840137" w:rsidR="002F4F1E" w:rsidRDefault="002F4F1E" w:rsidP="007964A2">
      <w:pPr>
        <w:rPr>
          <w:rFonts w:eastAsiaTheme="minorEastAsia"/>
          <w:lang w:eastAsia="zh-CN"/>
        </w:rPr>
      </w:pPr>
      <w:r w:rsidRPr="00530B0A">
        <w:rPr>
          <w:rFonts w:eastAsiaTheme="minorEastAsia" w:hint="eastAsia"/>
          <w:lang w:eastAsia="zh-CN"/>
        </w:rPr>
        <w:t xml:space="preserve">In this contribution, we will </w:t>
      </w:r>
      <w:r w:rsidR="00C25B54">
        <w:rPr>
          <w:rFonts w:eastAsiaTheme="minorEastAsia" w:hint="eastAsia"/>
          <w:lang w:eastAsia="zh-CN"/>
        </w:rPr>
        <w:t>further discuss the potential RAN3 impact to support the UE location verification and corresponding actions</w:t>
      </w:r>
      <w:r w:rsidRPr="00530B0A">
        <w:rPr>
          <w:rFonts w:eastAsiaTheme="minorEastAsia" w:hint="eastAsia"/>
          <w:lang w:eastAsia="zh-CN"/>
        </w:rPr>
        <w:t>, we will provide the observations and proposals accordingly.</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p w14:paraId="727E520B" w14:textId="2A08484A" w:rsidR="00D646C0" w:rsidRDefault="00C25B54" w:rsidP="004A33D2">
      <w:pPr>
        <w:spacing w:afterLines="50" w:after="120"/>
        <w:rPr>
          <w:rFonts w:eastAsiaTheme="minorEastAsia"/>
          <w:lang w:eastAsia="zh-CN"/>
        </w:rPr>
      </w:pPr>
      <w:r>
        <w:rPr>
          <w:rFonts w:eastAsiaTheme="minorEastAsia" w:hint="eastAsia"/>
          <w:lang w:eastAsia="zh-CN"/>
        </w:rPr>
        <w:t xml:space="preserve">In this section, </w:t>
      </w:r>
      <w:r w:rsidR="002E6449">
        <w:rPr>
          <w:rFonts w:eastAsiaTheme="minorEastAsia" w:hint="eastAsia"/>
          <w:lang w:eastAsia="zh-CN"/>
        </w:rPr>
        <w:t xml:space="preserve">we </w:t>
      </w:r>
      <w:r>
        <w:rPr>
          <w:rFonts w:eastAsiaTheme="minorEastAsia" w:hint="eastAsia"/>
          <w:lang w:eastAsia="zh-CN"/>
        </w:rPr>
        <w:t>will</w:t>
      </w:r>
      <w:r w:rsidR="002E6449">
        <w:rPr>
          <w:rFonts w:eastAsiaTheme="minorEastAsia" w:hint="eastAsia"/>
          <w:lang w:eastAsia="zh-CN"/>
        </w:rPr>
        <w:t xml:space="preserve"> further discuss the following issues:</w:t>
      </w:r>
    </w:p>
    <w:p w14:paraId="7F0E4EE7" w14:textId="084028B3" w:rsidR="00F607F9" w:rsidRPr="00957A54" w:rsidRDefault="00443A71" w:rsidP="00957A54">
      <w:pPr>
        <w:pStyle w:val="a4"/>
        <w:numPr>
          <w:ilvl w:val="0"/>
          <w:numId w:val="19"/>
        </w:numPr>
        <w:spacing w:afterLines="50" w:after="120"/>
        <w:rPr>
          <w:rFonts w:eastAsiaTheme="minorEastAsia"/>
          <w:lang w:eastAsia="zh-CN"/>
        </w:rPr>
      </w:pPr>
      <w:r w:rsidRPr="00957A54">
        <w:rPr>
          <w:rFonts w:ascii="Times New Roman" w:eastAsiaTheme="minorEastAsia" w:hAnsi="Times New Roman" w:cs="Times New Roman"/>
          <w:sz w:val="20"/>
          <w:szCs w:val="20"/>
          <w:lang w:eastAsia="zh-CN"/>
        </w:rPr>
        <w:t>1</w:t>
      </w:r>
      <w:r w:rsidRPr="00957A54">
        <w:rPr>
          <w:rFonts w:ascii="Times New Roman" w:eastAsiaTheme="minorEastAsia" w:hAnsi="Times New Roman" w:cs="Times New Roman"/>
          <w:sz w:val="20"/>
          <w:szCs w:val="20"/>
          <w:vertAlign w:val="superscript"/>
          <w:lang w:eastAsia="zh-CN"/>
        </w:rPr>
        <w:t>st</w:t>
      </w:r>
      <w:r w:rsidRPr="00957A54">
        <w:rPr>
          <w:rFonts w:ascii="Times New Roman" w:eastAsiaTheme="minorEastAsia" w:hAnsi="Times New Roman" w:cs="Times New Roman"/>
          <w:sz w:val="20"/>
          <w:szCs w:val="20"/>
          <w:lang w:eastAsia="zh-CN"/>
        </w:rPr>
        <w:t xml:space="preserve"> issue, </w:t>
      </w:r>
      <w:r w:rsidR="00793994" w:rsidRPr="00957A54">
        <w:rPr>
          <w:rFonts w:ascii="Times New Roman" w:eastAsiaTheme="minorEastAsia" w:hAnsi="Times New Roman" w:cs="Times New Roman"/>
          <w:sz w:val="20"/>
          <w:szCs w:val="20"/>
          <w:lang w:eastAsia="zh-CN"/>
        </w:rPr>
        <w:t>should</w:t>
      </w:r>
      <w:r w:rsidR="00F607F9" w:rsidRPr="00957A54">
        <w:rPr>
          <w:rFonts w:ascii="Times New Roman" w:eastAsiaTheme="minorEastAsia" w:hAnsi="Times New Roman" w:cs="Times New Roman"/>
          <w:sz w:val="20"/>
          <w:szCs w:val="20"/>
          <w:lang w:eastAsia="zh-CN"/>
        </w:rPr>
        <w:t xml:space="preserve"> NG-RAN request for UE location verification towards 5GC?</w:t>
      </w:r>
    </w:p>
    <w:p w14:paraId="73B3BB66" w14:textId="2065FFD2" w:rsidR="00443A71" w:rsidRPr="00957A54" w:rsidRDefault="00F607F9" w:rsidP="00957A54">
      <w:pPr>
        <w:pStyle w:val="a4"/>
        <w:numPr>
          <w:ilvl w:val="0"/>
          <w:numId w:val="19"/>
        </w:numPr>
        <w:spacing w:afterLines="50" w:after="120"/>
        <w:rPr>
          <w:rFonts w:eastAsiaTheme="minorEastAsia"/>
          <w:lang w:eastAsia="zh-CN"/>
        </w:rPr>
      </w:pPr>
      <w:r w:rsidRPr="00957A54">
        <w:rPr>
          <w:rFonts w:ascii="Times New Roman" w:eastAsiaTheme="minorEastAsia" w:hAnsi="Times New Roman" w:cs="Times New Roman"/>
          <w:sz w:val="20"/>
          <w:szCs w:val="20"/>
          <w:lang w:eastAsia="zh-CN"/>
        </w:rPr>
        <w:t>2</w:t>
      </w:r>
      <w:r w:rsidRPr="00957A54">
        <w:rPr>
          <w:rFonts w:ascii="Times New Roman" w:eastAsiaTheme="minorEastAsia" w:hAnsi="Times New Roman" w:cs="Times New Roman"/>
          <w:sz w:val="20"/>
          <w:szCs w:val="20"/>
          <w:vertAlign w:val="superscript"/>
          <w:lang w:eastAsia="zh-CN"/>
        </w:rPr>
        <w:t>nd</w:t>
      </w:r>
      <w:r w:rsidRPr="00957A54">
        <w:rPr>
          <w:rFonts w:ascii="Times New Roman" w:eastAsiaTheme="minorEastAsia" w:hAnsi="Times New Roman" w:cs="Times New Roman"/>
          <w:sz w:val="20"/>
          <w:szCs w:val="20"/>
          <w:lang w:eastAsia="zh-CN"/>
        </w:rPr>
        <w:t xml:space="preserve"> issue, should </w:t>
      </w:r>
      <w:r w:rsidR="00443A71" w:rsidRPr="00957A54">
        <w:rPr>
          <w:rFonts w:ascii="Times New Roman" w:eastAsiaTheme="minorEastAsia" w:hAnsi="Times New Roman" w:cs="Times New Roman"/>
          <w:sz w:val="20"/>
          <w:szCs w:val="20"/>
          <w:lang w:eastAsia="zh-CN"/>
        </w:rPr>
        <w:t xml:space="preserve">NG-RAN provide the reported UE location to </w:t>
      </w:r>
      <w:r w:rsidRPr="00957A54">
        <w:rPr>
          <w:rFonts w:ascii="Times New Roman" w:eastAsiaTheme="minorEastAsia" w:hAnsi="Times New Roman" w:cs="Times New Roman"/>
          <w:sz w:val="20"/>
          <w:szCs w:val="20"/>
          <w:lang w:eastAsia="zh-CN"/>
        </w:rPr>
        <w:t>5GC</w:t>
      </w:r>
      <w:r w:rsidR="00443A71" w:rsidRPr="00957A54">
        <w:rPr>
          <w:rFonts w:ascii="Times New Roman" w:eastAsiaTheme="minorEastAsia" w:hAnsi="Times New Roman" w:cs="Times New Roman"/>
          <w:sz w:val="20"/>
          <w:szCs w:val="20"/>
          <w:lang w:eastAsia="zh-CN"/>
        </w:rPr>
        <w:t>?</w:t>
      </w:r>
    </w:p>
    <w:p w14:paraId="7837155F" w14:textId="6D32AB0C" w:rsidR="00793994" w:rsidRDefault="00793994" w:rsidP="00E813D8">
      <w:pPr>
        <w:spacing w:afterLines="50" w:after="120"/>
        <w:rPr>
          <w:rFonts w:eastAsiaTheme="minorEastAsia"/>
          <w:lang w:eastAsia="zh-CN"/>
        </w:rPr>
      </w:pPr>
    </w:p>
    <w:p w14:paraId="33EAE19E" w14:textId="1AA1C712" w:rsidR="00F607F9" w:rsidRDefault="00236EF4" w:rsidP="00E813D8">
      <w:pPr>
        <w:spacing w:afterLines="50" w:after="120"/>
        <w:rPr>
          <w:rFonts w:eastAsiaTheme="minorEastAsia"/>
          <w:b/>
          <w:u w:val="single"/>
          <w:lang w:eastAsia="zh-CN"/>
        </w:rPr>
      </w:pPr>
      <w:r w:rsidRPr="00957A54">
        <w:rPr>
          <w:rFonts w:eastAsiaTheme="minorEastAsia"/>
          <w:b/>
          <w:u w:val="single"/>
          <w:lang w:eastAsia="zh-CN"/>
        </w:rPr>
        <w:t>1</w:t>
      </w:r>
      <w:r w:rsidRPr="00957A54">
        <w:rPr>
          <w:rFonts w:eastAsiaTheme="minorEastAsia"/>
          <w:b/>
          <w:u w:val="single"/>
          <w:vertAlign w:val="superscript"/>
          <w:lang w:eastAsia="zh-CN"/>
        </w:rPr>
        <w:t>st</w:t>
      </w:r>
      <w:r w:rsidRPr="00957A54">
        <w:rPr>
          <w:rFonts w:eastAsiaTheme="minorEastAsia"/>
          <w:b/>
          <w:u w:val="single"/>
          <w:lang w:eastAsia="zh-CN"/>
        </w:rPr>
        <w:t xml:space="preserve"> issue, </w:t>
      </w:r>
      <w:r w:rsidR="00793994" w:rsidRPr="00957A54">
        <w:rPr>
          <w:rFonts w:eastAsiaTheme="minorEastAsia"/>
          <w:b/>
          <w:u w:val="single"/>
          <w:lang w:eastAsia="zh-CN"/>
        </w:rPr>
        <w:t>should</w:t>
      </w:r>
      <w:r w:rsidRPr="00957A54">
        <w:rPr>
          <w:rFonts w:eastAsiaTheme="minorEastAsia"/>
          <w:b/>
          <w:u w:val="single"/>
          <w:lang w:eastAsia="zh-CN"/>
        </w:rPr>
        <w:t xml:space="preserve"> NG-RAN request for UE location verification towards 5GC?</w:t>
      </w:r>
    </w:p>
    <w:p w14:paraId="7FDFE38E" w14:textId="7E6DAD1A" w:rsidR="00236EF4" w:rsidRDefault="00094826" w:rsidP="00E813D8">
      <w:pPr>
        <w:spacing w:afterLines="50" w:after="120"/>
        <w:rPr>
          <w:rFonts w:eastAsiaTheme="minorEastAsia"/>
          <w:lang w:eastAsia="zh-CN"/>
        </w:rPr>
      </w:pPr>
      <w:r>
        <w:rPr>
          <w:rFonts w:eastAsiaTheme="minorEastAsia" w:hint="eastAsia"/>
          <w:lang w:eastAsia="zh-CN"/>
        </w:rPr>
        <w:t>In Rel-17, we have specified something in TS 38.300 to support cross country mobility cases, as below:</w:t>
      </w:r>
    </w:p>
    <w:p w14:paraId="521085EA" w14:textId="6B5BF060" w:rsidR="00094826" w:rsidRDefault="00094826" w:rsidP="00E813D8">
      <w:pPr>
        <w:spacing w:afterLines="50" w:after="120"/>
        <w:rPr>
          <w:rFonts w:eastAsiaTheme="minorEastAsia"/>
          <w:lang w:eastAsia="zh-CN"/>
        </w:rPr>
      </w:pPr>
      <w:r w:rsidRPr="00957A54">
        <w:rPr>
          <w:rFonts w:eastAsiaTheme="minorEastAsia"/>
          <w:noProof/>
          <w:lang w:val="en-US" w:eastAsia="zh-CN"/>
        </w:rPr>
        <mc:AlternateContent>
          <mc:Choice Requires="wps">
            <w:drawing>
              <wp:inline distT="0" distB="0" distL="0" distR="0" wp14:anchorId="3A2CCB94" wp14:editId="5478B7D5">
                <wp:extent cx="5575110" cy="1403985"/>
                <wp:effectExtent l="0" t="0" r="26035"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110" cy="1403985"/>
                        </a:xfrm>
                        <a:prstGeom prst="rect">
                          <a:avLst/>
                        </a:prstGeom>
                        <a:solidFill>
                          <a:srgbClr val="FFFFFF"/>
                        </a:solidFill>
                        <a:ln w="9525">
                          <a:solidFill>
                            <a:srgbClr val="000000"/>
                          </a:solidFill>
                          <a:miter lim="800000"/>
                          <a:headEnd/>
                          <a:tailEnd/>
                        </a:ln>
                      </wps:spPr>
                      <wps:txbx>
                        <w:txbxContent>
                          <w:p w14:paraId="202F67E7" w14:textId="4E3CF68A" w:rsidR="00094826" w:rsidRPr="00957A54" w:rsidRDefault="00094826" w:rsidP="00957A54">
                            <w:pPr>
                              <w:pStyle w:val="3"/>
                              <w:spacing w:before="0" w:afterLines="50" w:after="120"/>
                              <w:rPr>
                                <w:rFonts w:ascii="Arial" w:eastAsia="Times New Roman" w:hAnsi="Arial" w:cs="Times New Roman"/>
                                <w:color w:val="auto"/>
                                <w:szCs w:val="20"/>
                                <w:lang w:eastAsia="ja-JP"/>
                              </w:rPr>
                            </w:pPr>
                            <w:bookmarkStart w:id="7" w:name="_Toc100782271"/>
                            <w:r w:rsidRPr="00957A54">
                              <w:rPr>
                                <w:rFonts w:ascii="Arial" w:eastAsia="Times New Roman" w:hAnsi="Arial" w:cs="Times New Roman"/>
                                <w:color w:val="auto"/>
                                <w:szCs w:val="20"/>
                                <w:lang w:eastAsia="ja-JP"/>
                              </w:rPr>
                              <w:t>16.14.6</w:t>
                            </w:r>
                            <w:r w:rsidRPr="00957A54">
                              <w:rPr>
                                <w:rFonts w:ascii="Arial" w:eastAsia="Times New Roman" w:hAnsi="Arial" w:cs="Times New Roman"/>
                                <w:color w:val="auto"/>
                                <w:szCs w:val="20"/>
                                <w:lang w:eastAsia="ja-JP"/>
                              </w:rPr>
                              <w:tab/>
                              <w:t>AMF (Re-</w:t>
                            </w:r>
                            <w:proofErr w:type="gramStart"/>
                            <w:r w:rsidRPr="00957A54">
                              <w:rPr>
                                <w:rFonts w:ascii="Arial" w:eastAsia="Times New Roman" w:hAnsi="Arial" w:cs="Times New Roman"/>
                                <w:color w:val="auto"/>
                                <w:szCs w:val="20"/>
                                <w:lang w:eastAsia="ja-JP"/>
                              </w:rPr>
                              <w:t>)Selection</w:t>
                            </w:r>
                            <w:proofErr w:type="gramEnd"/>
                            <w:r w:rsidRPr="00957A54">
                              <w:rPr>
                                <w:rFonts w:ascii="Arial" w:eastAsia="Times New Roman" w:hAnsi="Arial" w:cs="Times New Roman"/>
                                <w:color w:val="auto"/>
                                <w:szCs w:val="20"/>
                                <w:lang w:eastAsia="ja-JP"/>
                              </w:rPr>
                              <w:t xml:space="preserve"> by gNB</w:t>
                            </w:r>
                            <w:bookmarkEnd w:id="7"/>
                          </w:p>
                          <w:p w14:paraId="55B1C649" w14:textId="77777777" w:rsidR="00094826" w:rsidRPr="00094826" w:rsidRDefault="00094826" w:rsidP="00957A54">
                            <w:pPr>
                              <w:overflowPunct w:val="0"/>
                              <w:autoSpaceDE w:val="0"/>
                              <w:autoSpaceDN w:val="0"/>
                              <w:adjustRightInd w:val="0"/>
                              <w:spacing w:afterLines="50" w:after="120"/>
                              <w:textAlignment w:val="baseline"/>
                              <w:rPr>
                                <w:rFonts w:eastAsia="Times New Roman"/>
                                <w:lang w:eastAsia="ja-JP"/>
                              </w:rPr>
                            </w:pPr>
                            <w:r w:rsidRPr="00094826">
                              <w:rPr>
                                <w:rFonts w:eastAsia="Times New Roman"/>
                                <w:lang w:eastAsia="ja-JP"/>
                              </w:rPr>
                              <w:t>The gNB implements the NAS Node Selection Function specified in TS 38.410 [16].</w:t>
                            </w:r>
                          </w:p>
                          <w:p w14:paraId="209A8A14" w14:textId="13CAF543" w:rsidR="00094826" w:rsidRPr="00957A54" w:rsidRDefault="00094826" w:rsidP="00957A54">
                            <w:pPr>
                              <w:overflowPunct w:val="0"/>
                              <w:autoSpaceDE w:val="0"/>
                              <w:autoSpaceDN w:val="0"/>
                              <w:adjustRightInd w:val="0"/>
                              <w:spacing w:afterLines="50" w:after="120"/>
                              <w:textAlignment w:val="baseline"/>
                              <w:rPr>
                                <w:rFonts w:eastAsiaTheme="minorEastAsia"/>
                                <w:lang w:eastAsia="zh-CN"/>
                              </w:rPr>
                            </w:pPr>
                            <w:r w:rsidRPr="00094826">
                              <w:rPr>
                                <w:rFonts w:eastAsia="Yu Mincho"/>
                                <w:lang w:eastAsia="ja-JP"/>
                              </w:rPr>
                              <w:t>For a RRC_CONNECTED UE,</w:t>
                            </w:r>
                            <w:r w:rsidRPr="00094826">
                              <w:rPr>
                                <w:rFonts w:eastAsia="Times New Roman"/>
                                <w:lang w:eastAsia="zh-CN"/>
                              </w:rPr>
                              <w:t xml:space="preserve"> when</w:t>
                            </w:r>
                            <w:r w:rsidRPr="00094826" w:rsidDel="00045FD3">
                              <w:rPr>
                                <w:rFonts w:eastAsia="MS Mincho"/>
                                <w:lang w:eastAsia="ja-JP"/>
                              </w:rPr>
                              <w:t xml:space="preserve"> </w:t>
                            </w:r>
                            <w:r w:rsidRPr="00094826">
                              <w:rPr>
                                <w:rFonts w:eastAsia="Times New Roman"/>
                                <w:lang w:eastAsia="ja-JP"/>
                              </w:rPr>
                              <w:t xml:space="preserve">the gNB is configured to ensure that the UE connects to an AMF that serves the country in which the UE is located. </w:t>
                            </w:r>
                            <w:r w:rsidRPr="00957A54">
                              <w:rPr>
                                <w:rFonts w:eastAsia="Times New Roman"/>
                                <w:highlight w:val="yellow"/>
                                <w:lang w:eastAsia="ja-JP"/>
                              </w:rPr>
                              <w:t>If the gNB detects that the UE is in a different country to that served by the serving AMF, then it should perform an NG handover to change to an appropriate AMF, or initiate an UE Context Release Request procedure towards the serving AMF</w:t>
                            </w:r>
                            <w:r w:rsidRPr="00094826">
                              <w:rPr>
                                <w:rFonts w:eastAsia="Times New Roman"/>
                                <w:lang w:eastAsia="ja-JP"/>
                              </w:rPr>
                              <w:t xml:space="preserve"> (in which case the AMF may decide to de-register the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">
                <v:textbox style="mso-fit-shape-to-text:t">
                  <w:txbxContent>
                    <w:p w14:paraId="202F67E7" w14:textId="4E3CF68A" w:rsidR="00094826" w:rsidRPr="00957A54" w:rsidRDefault="00094826" w:rsidP="00957A54">
                      <w:pPr>
                        <w:pStyle w:val="3"/>
                        <w:spacing w:before="0" w:afterLines="50" w:after="120"/>
                        <w:rPr>
                          <w:rFonts w:ascii="Arial" w:eastAsia="Times New Roman" w:hAnsi="Arial" w:cs="Times New Roman"/>
                          <w:color w:val="auto"/>
                          <w:szCs w:val="20"/>
                          <w:lang w:eastAsia="ja-JP"/>
                        </w:rPr>
                      </w:pPr>
                      <w:bookmarkStart w:id="12" w:name="_Toc100782271"/>
                      <w:r w:rsidRPr="00957A54">
                        <w:rPr>
                          <w:rFonts w:ascii="Arial" w:eastAsia="Times New Roman" w:hAnsi="Arial" w:cs="Times New Roman"/>
                          <w:color w:val="auto"/>
                          <w:szCs w:val="20"/>
                          <w:lang w:eastAsia="ja-JP"/>
                        </w:rPr>
                        <w:t>16.14.6</w:t>
                      </w:r>
                      <w:r w:rsidRPr="00957A54">
                        <w:rPr>
                          <w:rFonts w:ascii="Arial" w:eastAsia="Times New Roman" w:hAnsi="Arial" w:cs="Times New Roman"/>
                          <w:color w:val="auto"/>
                          <w:szCs w:val="20"/>
                          <w:lang w:eastAsia="ja-JP"/>
                        </w:rPr>
                        <w:tab/>
                        <w:t>AMF (Re-</w:t>
                      </w:r>
                      <w:proofErr w:type="gramStart"/>
                      <w:r w:rsidRPr="00957A54">
                        <w:rPr>
                          <w:rFonts w:ascii="Arial" w:eastAsia="Times New Roman" w:hAnsi="Arial" w:cs="Times New Roman"/>
                          <w:color w:val="auto"/>
                          <w:szCs w:val="20"/>
                          <w:lang w:eastAsia="ja-JP"/>
                        </w:rPr>
                        <w:t>)Selection</w:t>
                      </w:r>
                      <w:proofErr w:type="gramEnd"/>
                      <w:r w:rsidRPr="00957A54">
                        <w:rPr>
                          <w:rFonts w:ascii="Arial" w:eastAsia="Times New Roman" w:hAnsi="Arial" w:cs="Times New Roman"/>
                          <w:color w:val="auto"/>
                          <w:szCs w:val="20"/>
                          <w:lang w:eastAsia="ja-JP"/>
                        </w:rPr>
                        <w:t xml:space="preserve"> by gNB</w:t>
                      </w:r>
                      <w:bookmarkEnd w:id="12"/>
                    </w:p>
                    <w:p w14:paraId="55B1C649" w14:textId="77777777" w:rsidR="00094826" w:rsidRPr="00094826" w:rsidRDefault="00094826" w:rsidP="00957A54">
                      <w:pPr>
                        <w:overflowPunct w:val="0"/>
                        <w:autoSpaceDE w:val="0"/>
                        <w:autoSpaceDN w:val="0"/>
                        <w:adjustRightInd w:val="0"/>
                        <w:spacing w:afterLines="50" w:after="120"/>
                        <w:textAlignment w:val="baseline"/>
                        <w:rPr>
                          <w:rFonts w:eastAsia="Times New Roman"/>
                          <w:lang w:eastAsia="ja-JP"/>
                        </w:rPr>
                      </w:pPr>
                      <w:r w:rsidRPr="00094826">
                        <w:rPr>
                          <w:rFonts w:eastAsia="Times New Roman"/>
                          <w:lang w:eastAsia="ja-JP"/>
                        </w:rPr>
                        <w:t>The gNB implements the NAS Node Selection Function specified in TS 38.410 [16].</w:t>
                      </w:r>
                    </w:p>
                    <w:p w14:paraId="209A8A14" w14:textId="13CAF543" w:rsidR="00094826" w:rsidRPr="00957A54" w:rsidRDefault="00094826" w:rsidP="00957A54">
                      <w:pPr>
                        <w:overflowPunct w:val="0"/>
                        <w:autoSpaceDE w:val="0"/>
                        <w:autoSpaceDN w:val="0"/>
                        <w:adjustRightInd w:val="0"/>
                        <w:spacing w:afterLines="50" w:after="120"/>
                        <w:textAlignment w:val="baseline"/>
                        <w:rPr>
                          <w:rFonts w:eastAsiaTheme="minorEastAsia"/>
                          <w:lang w:eastAsia="zh-CN"/>
                        </w:rPr>
                      </w:pPr>
                      <w:r w:rsidRPr="00094826">
                        <w:rPr>
                          <w:rFonts w:eastAsia="Yu Mincho"/>
                          <w:lang w:eastAsia="ja-JP"/>
                        </w:rPr>
                        <w:t>For a RRC_CONNECTED UE,</w:t>
                      </w:r>
                      <w:r w:rsidRPr="00094826">
                        <w:rPr>
                          <w:rFonts w:eastAsia="Times New Roman"/>
                          <w:lang w:eastAsia="zh-CN"/>
                        </w:rPr>
                        <w:t xml:space="preserve"> when</w:t>
                      </w:r>
                      <w:r w:rsidRPr="00094826" w:rsidDel="00045FD3">
                        <w:rPr>
                          <w:rFonts w:eastAsia="MS Mincho"/>
                          <w:lang w:eastAsia="ja-JP"/>
                        </w:rPr>
                        <w:t xml:space="preserve"> </w:t>
                      </w:r>
                      <w:r w:rsidRPr="00094826">
                        <w:rPr>
                          <w:rFonts w:eastAsia="Times New Roman"/>
                          <w:lang w:eastAsia="ja-JP"/>
                        </w:rPr>
                        <w:t xml:space="preserve">the gNB is configured to ensure that the UE connects to an AMF that serves the country in which the UE is located. </w:t>
                      </w:r>
                      <w:r w:rsidRPr="00957A54">
                        <w:rPr>
                          <w:rFonts w:eastAsia="Times New Roman"/>
                          <w:highlight w:val="yellow"/>
                          <w:lang w:eastAsia="ja-JP"/>
                        </w:rPr>
                        <w:t>If the gNB detects that the UE is in a different country to that served by the serving AMF, then it should perform an NG handover to change to an appropriate AMF, or initiate an UE Context Release Request procedure towards the serving AMF</w:t>
                      </w:r>
                      <w:r w:rsidRPr="00094826">
                        <w:rPr>
                          <w:rFonts w:eastAsia="Times New Roman"/>
                          <w:lang w:eastAsia="ja-JP"/>
                        </w:rPr>
                        <w:t xml:space="preserve"> (in which case the AMF may decide to de-register the UE).</w:t>
                      </w:r>
                    </w:p>
                  </w:txbxContent>
                </v:textbox>
                <w10:anchorlock/>
              </v:shape>
            </w:pict>
          </mc:Fallback>
        </mc:AlternateContent>
      </w:r>
    </w:p>
    <w:p w14:paraId="5256EDA9" w14:textId="77777777" w:rsidR="00937D65" w:rsidRDefault="00937D65" w:rsidP="00937D65">
      <w:pPr>
        <w:spacing w:afterLines="50" w:after="120"/>
        <w:rPr>
          <w:rFonts w:eastAsiaTheme="minorEastAsia"/>
          <w:lang w:eastAsia="zh-CN"/>
        </w:rPr>
      </w:pPr>
      <w:r>
        <w:rPr>
          <w:rFonts w:eastAsiaTheme="minorEastAsia" w:hint="eastAsia"/>
          <w:lang w:eastAsia="zh-CN"/>
        </w:rPr>
        <w:lastRenderedPageBreak/>
        <w:t xml:space="preserve">In Rel-17, NG-RAN may use the reported UE location info in cross country scenarios, i.e. NG-RAN may initiate inter-AMF handover procedure when it detects a connected UE moves across the country, or it may trigger the UE Context Release when a connected mode UE moves to a country where the target PLMN is not allowed. </w:t>
      </w:r>
    </w:p>
    <w:p w14:paraId="6BE84D80" w14:textId="5AF19B9D" w:rsidR="00937D65" w:rsidRDefault="00570E1B" w:rsidP="00937D65">
      <w:pPr>
        <w:spacing w:afterLines="50" w:after="120"/>
        <w:rPr>
          <w:rFonts w:eastAsiaTheme="minorEastAsia"/>
          <w:lang w:eastAsia="zh-CN"/>
        </w:rPr>
      </w:pPr>
      <w:r>
        <w:rPr>
          <w:rFonts w:eastAsiaTheme="minorEastAsia" w:hint="eastAsia"/>
          <w:lang w:eastAsia="zh-CN"/>
        </w:rPr>
        <w:t>As w</w:t>
      </w:r>
      <w:r w:rsidR="00937D65" w:rsidRPr="00C25B54">
        <w:rPr>
          <w:rFonts w:eastAsiaTheme="minorEastAsia" w:hint="eastAsia"/>
          <w:lang w:eastAsia="zh-CN"/>
        </w:rPr>
        <w:t>e have agreed</w:t>
      </w:r>
      <w:r>
        <w:rPr>
          <w:rFonts w:eastAsiaTheme="minorEastAsia" w:hint="eastAsia"/>
          <w:lang w:eastAsia="zh-CN"/>
        </w:rPr>
        <w:t xml:space="preserve"> in the last meeting</w:t>
      </w:r>
      <w:r w:rsidR="00937D65" w:rsidRPr="00C25B54">
        <w:rPr>
          <w:rFonts w:eastAsiaTheme="minorEastAsia" w:hint="eastAsia"/>
          <w:lang w:eastAsia="zh-CN"/>
        </w:rPr>
        <w:t xml:space="preserve"> that </w:t>
      </w:r>
      <w:r w:rsidRPr="00957A54">
        <w:rPr>
          <w:rFonts w:eastAsiaTheme="minorEastAsia"/>
          <w:lang w:eastAsia="zh-CN"/>
        </w:rPr>
        <w:t xml:space="preserve">the verification is performed in the CN, and </w:t>
      </w:r>
      <w:r w:rsidR="00937D65" w:rsidRPr="00C25B54">
        <w:rPr>
          <w:rFonts w:eastAsiaTheme="minorEastAsia"/>
          <w:lang w:eastAsia="zh-CN"/>
        </w:rPr>
        <w:t>CN will take necessary action and Rel-17 behavio</w:t>
      </w:r>
      <w:r w:rsidR="00937D65" w:rsidRPr="00C25B54">
        <w:rPr>
          <w:rFonts w:eastAsiaTheme="minorEastAsia" w:hint="eastAsia"/>
          <w:lang w:eastAsia="zh-CN"/>
        </w:rPr>
        <w:t>u</w:t>
      </w:r>
      <w:r w:rsidR="00937D65" w:rsidRPr="00C25B54">
        <w:rPr>
          <w:rFonts w:eastAsiaTheme="minorEastAsia"/>
          <w:lang w:eastAsia="zh-CN"/>
        </w:rPr>
        <w:t>r can be kept as baseline</w:t>
      </w:r>
      <w:r w:rsidR="00937D65" w:rsidRPr="00C25B54">
        <w:rPr>
          <w:rFonts w:eastAsiaTheme="minorEastAsia" w:hint="eastAsia"/>
          <w:lang w:eastAsia="zh-CN"/>
        </w:rPr>
        <w:t xml:space="preserve"> if the </w:t>
      </w:r>
      <w:r w:rsidR="00937D65" w:rsidRPr="00C25B54">
        <w:rPr>
          <w:rFonts w:eastAsiaTheme="minorEastAsia"/>
          <w:lang w:eastAsia="zh-CN"/>
        </w:rPr>
        <w:t xml:space="preserve">reported UE location is </w:t>
      </w:r>
      <w:r w:rsidR="00937D65" w:rsidRPr="00C25B54">
        <w:rPr>
          <w:rFonts w:eastAsiaTheme="minorEastAsia" w:hint="eastAsia"/>
          <w:lang w:eastAsia="zh-CN"/>
        </w:rPr>
        <w:t xml:space="preserve">verified as not correct. To avoid the duplication or confliction between the RAN behaviours and CN behaviours, it seems some coordination between NG-RAN and 5GC is needed. </w:t>
      </w:r>
    </w:p>
    <w:p w14:paraId="6FD54764" w14:textId="77777777" w:rsidR="00900BEF" w:rsidRPr="001A44E7" w:rsidRDefault="00900BEF" w:rsidP="00900BEF">
      <w:pPr>
        <w:spacing w:afterLines="50" w:after="120"/>
        <w:rPr>
          <w:rFonts w:eastAsiaTheme="minorEastAsia"/>
          <w:lang w:eastAsia="zh-CN"/>
        </w:rPr>
      </w:pPr>
      <w:r w:rsidRPr="0030650D">
        <w:rPr>
          <w:rFonts w:eastAsiaTheme="minorEastAsia"/>
          <w:u w:val="single"/>
          <w:lang w:eastAsia="zh-CN"/>
        </w:rPr>
        <w:t>For Core Network initiated UE location verification</w:t>
      </w:r>
      <w:r w:rsidRPr="001A44E7">
        <w:rPr>
          <w:rFonts w:eastAsiaTheme="minorEastAsia" w:hint="eastAsia"/>
          <w:lang w:eastAsia="zh-CN"/>
        </w:rPr>
        <w:t>, e.g. check the selected Core Network during Registration procedure, AMF does not need to indicate the result to NG-RAN, it could take some actions if needed.</w:t>
      </w:r>
    </w:p>
    <w:p w14:paraId="78C18D4F" w14:textId="14F20434" w:rsidR="00CC253E" w:rsidRPr="0030650D" w:rsidRDefault="00900BEF" w:rsidP="00CC253E">
      <w:pPr>
        <w:spacing w:afterLines="50" w:after="120"/>
        <w:rPr>
          <w:rFonts w:eastAsiaTheme="minorEastAsia"/>
          <w:b/>
          <w:lang w:eastAsia="zh-CN"/>
        </w:rPr>
      </w:pPr>
      <w:r w:rsidRPr="0030650D">
        <w:rPr>
          <w:rFonts w:eastAsiaTheme="minorEastAsia"/>
          <w:b/>
          <w:lang w:eastAsia="zh-CN"/>
        </w:rPr>
        <w:t xml:space="preserve">Observation 1: </w:t>
      </w:r>
      <w:r w:rsidR="00CC253E" w:rsidRPr="0030650D">
        <w:rPr>
          <w:rFonts w:eastAsiaTheme="minorEastAsia"/>
          <w:b/>
          <w:lang w:eastAsia="zh-CN"/>
        </w:rPr>
        <w:t xml:space="preserve">For Core Network initiated UE location verification, e.g. check the selected Core Network during Registration procedure, AMF does not need to indicate the result to NG-RAN, it could take </w:t>
      </w:r>
      <w:r w:rsidR="00CC253E">
        <w:rPr>
          <w:rFonts w:eastAsiaTheme="minorEastAsia" w:hint="eastAsia"/>
          <w:b/>
          <w:lang w:eastAsia="zh-CN"/>
        </w:rPr>
        <w:t>appropriate</w:t>
      </w:r>
      <w:r w:rsidR="00CC253E" w:rsidRPr="0030650D">
        <w:rPr>
          <w:rFonts w:eastAsiaTheme="minorEastAsia"/>
          <w:b/>
          <w:lang w:eastAsia="zh-CN"/>
        </w:rPr>
        <w:t xml:space="preserve"> actions if needed.</w:t>
      </w:r>
    </w:p>
    <w:p w14:paraId="49F210ED" w14:textId="4B2A9720" w:rsidR="00937D65" w:rsidRPr="00C25B54" w:rsidRDefault="00900BEF" w:rsidP="00937D65">
      <w:pPr>
        <w:spacing w:afterLines="50" w:after="120"/>
        <w:rPr>
          <w:rFonts w:eastAsiaTheme="minorEastAsia"/>
          <w:lang w:eastAsia="zh-CN"/>
        </w:rPr>
      </w:pPr>
      <w:r w:rsidRPr="0030650D">
        <w:rPr>
          <w:rFonts w:eastAsiaTheme="minorEastAsia"/>
          <w:u w:val="single"/>
          <w:lang w:eastAsia="zh-CN"/>
        </w:rPr>
        <w:t>But for connected mode mobility,</w:t>
      </w:r>
      <w:r w:rsidRPr="0030650D">
        <w:rPr>
          <w:rFonts w:eastAsiaTheme="minorEastAsia"/>
          <w:lang w:eastAsia="zh-CN"/>
        </w:rPr>
        <w:t xml:space="preserve"> especially in cross-country scenarios, we understand that </w:t>
      </w:r>
      <w:r w:rsidR="00937D65" w:rsidRPr="00C25B54">
        <w:rPr>
          <w:rFonts w:eastAsiaTheme="minorEastAsia" w:hint="eastAsia"/>
          <w:lang w:eastAsia="zh-CN"/>
        </w:rPr>
        <w:t xml:space="preserve">NG-RAN should not perform the Rel-17 behaviours immediately when it receives the UE location info from the UE before the UE location is verified. </w:t>
      </w:r>
      <w:r w:rsidR="00AE3349">
        <w:rPr>
          <w:rFonts w:eastAsiaTheme="minorEastAsia" w:hint="eastAsia"/>
          <w:lang w:eastAsia="zh-CN"/>
        </w:rPr>
        <w:t>To support that, NG-RAN should be allowed to request for UE location verification towards AMF, then AMF will initiate LCS service to verify the UE location.</w:t>
      </w:r>
    </w:p>
    <w:p w14:paraId="66801D73" w14:textId="1F214506" w:rsidR="00937D65" w:rsidRDefault="00937D65" w:rsidP="00937D65">
      <w:pPr>
        <w:spacing w:afterLines="50" w:after="120"/>
        <w:rPr>
          <w:rFonts w:eastAsiaTheme="minorEastAsia"/>
          <w:b/>
          <w:lang w:eastAsia="zh-CN"/>
        </w:rPr>
      </w:pPr>
      <w:r w:rsidRPr="00C25B54">
        <w:rPr>
          <w:rFonts w:eastAsiaTheme="minorEastAsia" w:hint="eastAsia"/>
          <w:b/>
          <w:lang w:eastAsia="zh-CN"/>
        </w:rPr>
        <w:t xml:space="preserve">Proposal </w:t>
      </w:r>
      <w:r w:rsidR="00793994">
        <w:rPr>
          <w:rFonts w:eastAsiaTheme="minorEastAsia" w:hint="eastAsia"/>
          <w:b/>
          <w:lang w:eastAsia="zh-CN"/>
        </w:rPr>
        <w:t>1</w:t>
      </w:r>
      <w:r w:rsidRPr="00C25B54">
        <w:rPr>
          <w:rFonts w:eastAsiaTheme="minorEastAsia" w:hint="eastAsia"/>
          <w:b/>
          <w:lang w:eastAsia="zh-CN"/>
        </w:rPr>
        <w:t>: NG-RAN should not perform the Rel-17 behaviours</w:t>
      </w:r>
      <w:r w:rsidR="00957A54">
        <w:rPr>
          <w:rFonts w:eastAsiaTheme="minorEastAsia" w:hint="eastAsia"/>
          <w:b/>
          <w:lang w:eastAsia="zh-CN"/>
        </w:rPr>
        <w:t xml:space="preserve"> e.g. inter-AMF handover or UE Context Release</w:t>
      </w:r>
      <w:r w:rsidRPr="00C25B54">
        <w:rPr>
          <w:rFonts w:eastAsiaTheme="minorEastAsia" w:hint="eastAsia"/>
          <w:b/>
          <w:lang w:eastAsia="zh-CN"/>
        </w:rPr>
        <w:t xml:space="preserve"> immediately before the reported UE location is verified</w:t>
      </w:r>
      <w:r w:rsidR="00793994">
        <w:rPr>
          <w:rFonts w:eastAsiaTheme="minorEastAsia" w:hint="eastAsia"/>
          <w:b/>
          <w:lang w:eastAsia="zh-CN"/>
        </w:rPr>
        <w:t xml:space="preserve">, </w:t>
      </w:r>
      <w:r w:rsidR="00957A54">
        <w:rPr>
          <w:rFonts w:eastAsiaTheme="minorEastAsia" w:hint="eastAsia"/>
          <w:b/>
          <w:lang w:eastAsia="zh-CN"/>
        </w:rPr>
        <w:t xml:space="preserve">thus, </w:t>
      </w:r>
      <w:r w:rsidR="00793994">
        <w:rPr>
          <w:rFonts w:eastAsiaTheme="minorEastAsia" w:hint="eastAsia"/>
          <w:b/>
          <w:lang w:eastAsia="zh-CN"/>
        </w:rPr>
        <w:t>it should request for the location verification towards the AMF.</w:t>
      </w:r>
    </w:p>
    <w:p w14:paraId="30163B92" w14:textId="77777777" w:rsidR="00937D65" w:rsidRDefault="00937D65" w:rsidP="00937D65">
      <w:pPr>
        <w:spacing w:afterLines="50" w:after="120"/>
        <w:rPr>
          <w:rFonts w:eastAsiaTheme="minorEastAsia"/>
          <w:b/>
          <w:lang w:eastAsia="zh-CN"/>
        </w:rPr>
      </w:pPr>
    </w:p>
    <w:p w14:paraId="1356EBB7" w14:textId="1821AFC8" w:rsidR="001D0EEE" w:rsidRPr="0030650D" w:rsidRDefault="00793994" w:rsidP="00793994">
      <w:pPr>
        <w:spacing w:afterLines="50" w:after="120"/>
        <w:rPr>
          <w:rFonts w:eastAsiaTheme="minorEastAsia"/>
          <w:color w:val="000000"/>
          <w:lang w:val="en-US" w:eastAsia="zh-CN"/>
        </w:rPr>
      </w:pPr>
      <w:r w:rsidRPr="0030650D">
        <w:rPr>
          <w:rFonts w:eastAsiaTheme="minorEastAsia"/>
          <w:lang w:eastAsia="zh-CN"/>
        </w:rPr>
        <w:t>AMF should notify NG-RAN the verification result to trigger corresponding actions, e.g. inter-AMF handover.</w:t>
      </w:r>
      <w:r w:rsidR="001D0EEE" w:rsidRPr="0030650D">
        <w:rPr>
          <w:rFonts w:eastAsiaTheme="minorEastAsia"/>
          <w:color w:val="000000"/>
          <w:lang w:val="en-US" w:eastAsia="zh-CN"/>
        </w:rPr>
        <w:t xml:space="preserve"> The verification result should at least indicate whether the selected CN (e.g. the serving AMF) is aligned with the country where the UE is physically located.  </w:t>
      </w:r>
    </w:p>
    <w:p w14:paraId="2CE01892" w14:textId="076C5C82" w:rsidR="001D0EEE" w:rsidRPr="0030650D" w:rsidRDefault="00793994" w:rsidP="0030650D">
      <w:pPr>
        <w:widowControl w:val="0"/>
        <w:autoSpaceDE w:val="0"/>
        <w:autoSpaceDN w:val="0"/>
        <w:adjustRightInd w:val="0"/>
        <w:spacing w:after="120"/>
        <w:rPr>
          <w:rFonts w:eastAsiaTheme="minorEastAsia"/>
          <w:color w:val="000000"/>
          <w:lang w:val="en-US" w:eastAsia="zh-CN"/>
        </w:rPr>
      </w:pPr>
      <w:r w:rsidRPr="0030650D">
        <w:rPr>
          <w:rFonts w:eastAsiaTheme="minorEastAsia"/>
          <w:color w:val="000000"/>
          <w:lang w:val="en-US" w:eastAsia="zh-CN"/>
        </w:rPr>
        <w:t xml:space="preserve">When NG-RAN gets the verification result, </w:t>
      </w:r>
      <w:r w:rsidR="00957A54" w:rsidRPr="0030650D">
        <w:rPr>
          <w:rFonts w:eastAsiaTheme="minorEastAsia"/>
          <w:color w:val="000000"/>
          <w:lang w:val="en-US" w:eastAsia="zh-CN"/>
        </w:rPr>
        <w:t xml:space="preserve">it may </w:t>
      </w:r>
      <w:r w:rsidR="001D0EEE" w:rsidRPr="0030650D">
        <w:rPr>
          <w:rFonts w:eastAsiaTheme="minorEastAsia"/>
          <w:color w:val="000000"/>
          <w:lang w:val="en-US" w:eastAsia="zh-CN"/>
        </w:rPr>
        <w:t>behave as below:</w:t>
      </w:r>
      <w:r w:rsidRPr="0030650D">
        <w:rPr>
          <w:rFonts w:eastAsiaTheme="minorEastAsia"/>
          <w:color w:val="000000"/>
          <w:lang w:val="en-US" w:eastAsia="zh-CN"/>
        </w:rPr>
        <w:t xml:space="preserve"> </w:t>
      </w:r>
    </w:p>
    <w:p w14:paraId="3E47A4F1" w14:textId="331A4F2B" w:rsidR="001D0EEE" w:rsidRPr="0030650D" w:rsidRDefault="001D0EEE" w:rsidP="0030650D">
      <w:pPr>
        <w:pStyle w:val="a4"/>
        <w:widowControl w:val="0"/>
        <w:numPr>
          <w:ilvl w:val="0"/>
          <w:numId w:val="20"/>
        </w:numPr>
        <w:autoSpaceDE w:val="0"/>
        <w:autoSpaceDN w:val="0"/>
        <w:adjustRightInd w:val="0"/>
        <w:spacing w:after="120"/>
        <w:rPr>
          <w:rFonts w:ascii="Times New Roman" w:eastAsiaTheme="minorEastAsia" w:hAnsi="Times New Roman" w:cs="Times New Roman"/>
          <w:color w:val="000000"/>
          <w:sz w:val="20"/>
          <w:szCs w:val="20"/>
          <w:lang w:val="en-US" w:eastAsia="zh-CN"/>
        </w:rPr>
      </w:pPr>
      <w:r w:rsidRPr="0030650D">
        <w:rPr>
          <w:rFonts w:ascii="Times New Roman" w:eastAsiaTheme="minorEastAsia" w:hAnsi="Times New Roman" w:cs="Times New Roman"/>
          <w:color w:val="000000"/>
          <w:sz w:val="20"/>
          <w:szCs w:val="20"/>
          <w:lang w:val="en-US" w:eastAsia="zh-CN"/>
        </w:rPr>
        <w:t>I</w:t>
      </w:r>
      <w:r w:rsidR="00957A54" w:rsidRPr="0030650D">
        <w:rPr>
          <w:rFonts w:ascii="Times New Roman" w:eastAsiaTheme="minorEastAsia" w:hAnsi="Times New Roman" w:cs="Times New Roman"/>
          <w:color w:val="000000"/>
          <w:sz w:val="20"/>
          <w:szCs w:val="20"/>
          <w:lang w:val="en-US" w:eastAsia="zh-CN"/>
        </w:rPr>
        <w:t xml:space="preserve">f </w:t>
      </w:r>
      <w:r w:rsidRPr="0030650D">
        <w:rPr>
          <w:rFonts w:ascii="Times New Roman" w:eastAsiaTheme="minorEastAsia" w:hAnsi="Times New Roman" w:cs="Times New Roman"/>
          <w:color w:val="000000"/>
          <w:sz w:val="20"/>
          <w:szCs w:val="20"/>
          <w:lang w:val="en-US" w:eastAsia="zh-CN"/>
        </w:rPr>
        <w:t xml:space="preserve">the </w:t>
      </w:r>
      <w:r w:rsidR="00793994" w:rsidRPr="0030650D">
        <w:rPr>
          <w:rFonts w:ascii="Times New Roman" w:eastAsiaTheme="minorEastAsia" w:hAnsi="Times New Roman" w:cs="Times New Roman"/>
          <w:color w:val="000000"/>
          <w:sz w:val="20"/>
          <w:szCs w:val="20"/>
          <w:lang w:val="en-US" w:eastAsia="zh-CN"/>
        </w:rPr>
        <w:t xml:space="preserve">UE is not crossed the country boarder, nothing </w:t>
      </w:r>
      <w:r w:rsidR="00957A54" w:rsidRPr="0030650D">
        <w:rPr>
          <w:rFonts w:ascii="Times New Roman" w:eastAsiaTheme="minorEastAsia" w:hAnsi="Times New Roman" w:cs="Times New Roman"/>
          <w:color w:val="000000"/>
          <w:sz w:val="20"/>
          <w:szCs w:val="20"/>
          <w:lang w:val="en-US" w:eastAsia="zh-CN"/>
        </w:rPr>
        <w:t>to do</w:t>
      </w:r>
      <w:r w:rsidRPr="0030650D">
        <w:rPr>
          <w:rFonts w:ascii="Times New Roman" w:eastAsiaTheme="minorEastAsia" w:hAnsi="Times New Roman" w:cs="Times New Roman"/>
          <w:color w:val="000000"/>
          <w:sz w:val="20"/>
          <w:szCs w:val="20"/>
          <w:lang w:val="en-US" w:eastAsia="zh-CN"/>
        </w:rPr>
        <w:t xml:space="preserve">. </w:t>
      </w:r>
    </w:p>
    <w:p w14:paraId="6481E86A" w14:textId="685C4E33" w:rsidR="001D0EEE" w:rsidRPr="0030650D" w:rsidRDefault="001D0EEE" w:rsidP="0030650D">
      <w:pPr>
        <w:pStyle w:val="a4"/>
        <w:widowControl w:val="0"/>
        <w:numPr>
          <w:ilvl w:val="0"/>
          <w:numId w:val="20"/>
        </w:numPr>
        <w:autoSpaceDE w:val="0"/>
        <w:autoSpaceDN w:val="0"/>
        <w:adjustRightInd w:val="0"/>
        <w:spacing w:after="120"/>
        <w:rPr>
          <w:rFonts w:ascii="Times New Roman" w:eastAsiaTheme="minorEastAsia" w:hAnsi="Times New Roman" w:cs="Times New Roman"/>
          <w:sz w:val="20"/>
          <w:szCs w:val="20"/>
          <w:lang w:val="en-US" w:eastAsia="zh-CN"/>
        </w:rPr>
      </w:pPr>
      <w:r w:rsidRPr="0030650D">
        <w:rPr>
          <w:rFonts w:ascii="Times New Roman" w:eastAsiaTheme="minorEastAsia" w:hAnsi="Times New Roman" w:cs="Times New Roman"/>
          <w:color w:val="000000"/>
          <w:sz w:val="20"/>
          <w:szCs w:val="20"/>
          <w:lang w:val="en-US" w:eastAsia="zh-CN"/>
        </w:rPr>
        <w:t>O</w:t>
      </w:r>
      <w:r w:rsidR="00957A54" w:rsidRPr="0030650D">
        <w:rPr>
          <w:rFonts w:ascii="Times New Roman" w:eastAsiaTheme="minorEastAsia" w:hAnsi="Times New Roman" w:cs="Times New Roman"/>
          <w:color w:val="000000"/>
          <w:sz w:val="20"/>
          <w:szCs w:val="20"/>
          <w:lang w:val="en-US" w:eastAsia="zh-CN"/>
        </w:rPr>
        <w:t>r else</w:t>
      </w:r>
      <w:r w:rsidRPr="0030650D">
        <w:rPr>
          <w:rFonts w:ascii="Times New Roman" w:eastAsiaTheme="minorEastAsia" w:hAnsi="Times New Roman" w:cs="Times New Roman"/>
          <w:color w:val="000000"/>
          <w:sz w:val="20"/>
          <w:szCs w:val="20"/>
          <w:lang w:val="en-US" w:eastAsia="zh-CN"/>
        </w:rPr>
        <w:t>,</w:t>
      </w:r>
      <w:r w:rsidR="00957A54" w:rsidRPr="0030650D">
        <w:rPr>
          <w:rFonts w:ascii="Times New Roman" w:eastAsiaTheme="minorEastAsia" w:hAnsi="Times New Roman" w:cs="Times New Roman"/>
          <w:color w:val="000000"/>
          <w:sz w:val="20"/>
          <w:szCs w:val="20"/>
          <w:lang w:val="en-US" w:eastAsia="zh-CN"/>
        </w:rPr>
        <w:t xml:space="preserve"> if the </w:t>
      </w:r>
      <w:r w:rsidR="00793994" w:rsidRPr="0030650D">
        <w:rPr>
          <w:rFonts w:ascii="Times New Roman" w:eastAsiaTheme="minorEastAsia" w:hAnsi="Times New Roman" w:cs="Times New Roman"/>
          <w:color w:val="000000"/>
          <w:sz w:val="20"/>
          <w:szCs w:val="20"/>
          <w:lang w:val="en-US" w:eastAsia="zh-CN"/>
        </w:rPr>
        <w:t>UE is crossed the country boarder</w:t>
      </w:r>
      <w:r w:rsidR="00957A54" w:rsidRPr="0030650D">
        <w:rPr>
          <w:rFonts w:ascii="Times New Roman" w:eastAsiaTheme="minorEastAsia" w:hAnsi="Times New Roman" w:cs="Times New Roman"/>
          <w:color w:val="000000"/>
          <w:sz w:val="20"/>
          <w:szCs w:val="20"/>
          <w:lang w:val="en-US" w:eastAsia="zh-CN"/>
        </w:rPr>
        <w:t xml:space="preserve"> and the target PLMN is allowed for the UE</w:t>
      </w:r>
      <w:r w:rsidR="00793994" w:rsidRPr="0030650D">
        <w:rPr>
          <w:rFonts w:ascii="Times New Roman" w:eastAsiaTheme="minorEastAsia" w:hAnsi="Times New Roman" w:cs="Times New Roman"/>
          <w:color w:val="000000"/>
          <w:sz w:val="20"/>
          <w:szCs w:val="20"/>
          <w:lang w:val="en-US" w:eastAsia="zh-CN"/>
        </w:rPr>
        <w:t>,</w:t>
      </w:r>
      <w:r w:rsidR="00793994" w:rsidRPr="0030650D">
        <w:rPr>
          <w:rFonts w:ascii="Times New Roman" w:eastAsiaTheme="minorEastAsia" w:hAnsi="Times New Roman" w:cs="Times New Roman"/>
          <w:sz w:val="20"/>
          <w:szCs w:val="20"/>
          <w:lang w:val="en-US" w:eastAsia="zh-CN"/>
        </w:rPr>
        <w:t xml:space="preserve"> NG-RAN</w:t>
      </w:r>
      <w:r w:rsidRPr="0030650D">
        <w:rPr>
          <w:rFonts w:ascii="Times New Roman" w:eastAsiaTheme="minorEastAsia" w:hAnsi="Times New Roman" w:cs="Times New Roman"/>
          <w:sz w:val="20"/>
          <w:szCs w:val="20"/>
          <w:lang w:val="en-US" w:eastAsia="zh-CN"/>
        </w:rPr>
        <w:t xml:space="preserve"> should</w:t>
      </w:r>
      <w:r w:rsidR="00793994" w:rsidRPr="0030650D">
        <w:rPr>
          <w:rFonts w:ascii="Times New Roman" w:eastAsiaTheme="minorEastAsia" w:hAnsi="Times New Roman" w:cs="Times New Roman"/>
          <w:sz w:val="20"/>
          <w:szCs w:val="20"/>
          <w:lang w:val="en-US" w:eastAsia="zh-CN"/>
        </w:rPr>
        <w:t xml:space="preserve"> initiate</w:t>
      </w:r>
      <w:r w:rsidR="00793994" w:rsidRPr="0030650D">
        <w:rPr>
          <w:rFonts w:ascii="Times New Roman" w:eastAsiaTheme="minorEastAsia" w:hAnsi="Times New Roman" w:cs="Times New Roman"/>
          <w:sz w:val="20"/>
          <w:szCs w:val="20"/>
          <w:lang w:val="en-US"/>
        </w:rPr>
        <w:t xml:space="preserve"> inter-AMF handover</w:t>
      </w:r>
      <w:r w:rsidRPr="0030650D">
        <w:rPr>
          <w:rFonts w:ascii="Times New Roman" w:eastAsiaTheme="minorEastAsia" w:hAnsi="Times New Roman" w:cs="Times New Roman"/>
          <w:sz w:val="20"/>
          <w:szCs w:val="20"/>
          <w:lang w:val="en-US" w:eastAsia="zh-CN"/>
        </w:rPr>
        <w:t>, just as we specified in Rel-17</w:t>
      </w:r>
      <w:r w:rsidR="00793994" w:rsidRPr="0030650D">
        <w:rPr>
          <w:rFonts w:ascii="Times New Roman" w:eastAsiaTheme="minorEastAsia" w:hAnsi="Times New Roman" w:cs="Times New Roman"/>
          <w:sz w:val="20"/>
          <w:szCs w:val="20"/>
          <w:lang w:val="en-US" w:eastAsia="zh-CN"/>
        </w:rPr>
        <w:t>.</w:t>
      </w:r>
      <w:r w:rsidR="00957A54" w:rsidRPr="0030650D">
        <w:rPr>
          <w:rFonts w:ascii="Times New Roman" w:eastAsiaTheme="minorEastAsia" w:hAnsi="Times New Roman" w:cs="Times New Roman"/>
          <w:sz w:val="20"/>
          <w:szCs w:val="20"/>
          <w:lang w:val="en-US" w:eastAsia="zh-CN"/>
        </w:rPr>
        <w:t xml:space="preserve"> </w:t>
      </w:r>
    </w:p>
    <w:p w14:paraId="4EF112A2" w14:textId="325E1F55" w:rsidR="00793994" w:rsidRPr="0030650D" w:rsidRDefault="001D0EEE" w:rsidP="0030650D">
      <w:pPr>
        <w:pStyle w:val="a4"/>
        <w:widowControl w:val="0"/>
        <w:numPr>
          <w:ilvl w:val="0"/>
          <w:numId w:val="20"/>
        </w:numPr>
        <w:autoSpaceDE w:val="0"/>
        <w:autoSpaceDN w:val="0"/>
        <w:adjustRightInd w:val="0"/>
        <w:spacing w:after="120"/>
        <w:rPr>
          <w:rFonts w:ascii="Times New Roman" w:eastAsiaTheme="minorEastAsia" w:hAnsi="Times New Roman" w:cs="Times New Roman"/>
          <w:color w:val="000000"/>
          <w:sz w:val="20"/>
          <w:szCs w:val="20"/>
          <w:lang w:val="en-US" w:eastAsia="zh-CN"/>
        </w:rPr>
      </w:pPr>
      <w:r w:rsidRPr="0030650D">
        <w:rPr>
          <w:rFonts w:ascii="Times New Roman" w:eastAsiaTheme="minorEastAsia" w:hAnsi="Times New Roman" w:cs="Times New Roman"/>
          <w:color w:val="000000"/>
          <w:sz w:val="20"/>
          <w:szCs w:val="20"/>
          <w:lang w:val="en-US" w:eastAsia="zh-CN"/>
        </w:rPr>
        <w:t xml:space="preserve">If the UE is crossed the country boarder and the target PLMN </w:t>
      </w:r>
      <w:r w:rsidR="00957A54" w:rsidRPr="0030650D">
        <w:rPr>
          <w:rFonts w:ascii="Times New Roman" w:eastAsiaTheme="minorEastAsia" w:hAnsi="Times New Roman" w:cs="Times New Roman"/>
          <w:sz w:val="20"/>
          <w:szCs w:val="20"/>
          <w:lang w:val="en-US" w:eastAsia="zh-CN"/>
        </w:rPr>
        <w:t>not allowed</w:t>
      </w:r>
      <w:proofErr w:type="gramStart"/>
      <w:r w:rsidR="00957A54" w:rsidRPr="0030650D">
        <w:rPr>
          <w:rFonts w:ascii="Times New Roman" w:eastAsiaTheme="minorEastAsia" w:hAnsi="Times New Roman" w:cs="Times New Roman"/>
          <w:sz w:val="20"/>
          <w:szCs w:val="20"/>
          <w:lang w:val="en-US" w:eastAsia="zh-CN"/>
        </w:rPr>
        <w:t>,</w:t>
      </w:r>
      <w:proofErr w:type="gramEnd"/>
      <w:r w:rsidR="00957A54" w:rsidRPr="0030650D">
        <w:rPr>
          <w:rFonts w:ascii="Times New Roman" w:eastAsiaTheme="minorEastAsia" w:hAnsi="Times New Roman" w:cs="Times New Roman"/>
          <w:sz w:val="20"/>
          <w:szCs w:val="20"/>
          <w:lang w:val="en-US" w:eastAsia="zh-CN"/>
        </w:rPr>
        <w:t xml:space="preserve"> AMF should initiate UE context Release directly after UE location verification, no need to indicate the result to the gNB</w:t>
      </w:r>
      <w:r w:rsidRPr="0030650D">
        <w:rPr>
          <w:rFonts w:ascii="Times New Roman" w:eastAsiaTheme="minorEastAsia" w:hAnsi="Times New Roman" w:cs="Times New Roman"/>
          <w:sz w:val="20"/>
          <w:szCs w:val="20"/>
          <w:lang w:val="en-US" w:eastAsia="zh-CN"/>
        </w:rPr>
        <w:t xml:space="preserve"> to trigger the RAN initiated UE Context Release Procedure.</w:t>
      </w:r>
    </w:p>
    <w:p w14:paraId="1945ABAE" w14:textId="1BD7503D" w:rsidR="000378B2" w:rsidRPr="0030650D" w:rsidRDefault="000378B2" w:rsidP="00793994">
      <w:pPr>
        <w:widowControl w:val="0"/>
        <w:autoSpaceDE w:val="0"/>
        <w:autoSpaceDN w:val="0"/>
        <w:adjustRightInd w:val="0"/>
        <w:spacing w:after="120"/>
        <w:rPr>
          <w:rFonts w:eastAsiaTheme="minorEastAsia"/>
          <w:b/>
          <w:color w:val="000000"/>
          <w:lang w:val="en-US" w:eastAsia="zh-CN"/>
        </w:rPr>
      </w:pPr>
      <w:r w:rsidRPr="0030650D">
        <w:rPr>
          <w:rFonts w:eastAsiaTheme="minorEastAsia"/>
          <w:b/>
          <w:color w:val="000000"/>
          <w:lang w:val="en-US" w:eastAsia="zh-CN"/>
        </w:rPr>
        <w:t xml:space="preserve">Observation </w:t>
      </w:r>
      <w:r w:rsidR="00C61A75" w:rsidRPr="0030650D">
        <w:rPr>
          <w:rFonts w:eastAsiaTheme="minorEastAsia"/>
          <w:b/>
          <w:color w:val="000000"/>
          <w:lang w:val="en-US" w:eastAsia="zh-CN"/>
        </w:rPr>
        <w:t>2</w:t>
      </w:r>
      <w:r w:rsidRPr="0030650D">
        <w:rPr>
          <w:rFonts w:eastAsiaTheme="minorEastAsia"/>
          <w:b/>
          <w:color w:val="000000"/>
          <w:lang w:val="en-US" w:eastAsia="zh-CN"/>
        </w:rPr>
        <w:t>: In case UE moves to a country (PLMN) not allowed</w:t>
      </w:r>
      <w:proofErr w:type="gramStart"/>
      <w:r w:rsidRPr="0030650D">
        <w:rPr>
          <w:rFonts w:eastAsiaTheme="minorEastAsia"/>
          <w:b/>
          <w:color w:val="000000"/>
          <w:lang w:val="en-US" w:eastAsia="zh-CN"/>
        </w:rPr>
        <w:t>,</w:t>
      </w:r>
      <w:proofErr w:type="gramEnd"/>
      <w:r w:rsidRPr="0030650D">
        <w:rPr>
          <w:rFonts w:eastAsiaTheme="minorEastAsia"/>
          <w:b/>
          <w:color w:val="000000"/>
          <w:lang w:val="en-US" w:eastAsia="zh-CN"/>
        </w:rPr>
        <w:t xml:space="preserve"> AMF should initiate the UE Context Release procedure after it verifies the UE location.</w:t>
      </w:r>
    </w:p>
    <w:p w14:paraId="561CF0E0" w14:textId="77777777" w:rsidR="00791CC9" w:rsidRPr="0030650D" w:rsidRDefault="00791CC9" w:rsidP="00791CC9">
      <w:pPr>
        <w:spacing w:afterLines="50" w:after="120"/>
        <w:rPr>
          <w:rFonts w:eastAsiaTheme="minorEastAsia"/>
          <w:b/>
          <w:lang w:eastAsia="zh-CN"/>
        </w:rPr>
      </w:pPr>
      <w:r w:rsidRPr="0030650D">
        <w:rPr>
          <w:rFonts w:eastAsiaTheme="minorEastAsia"/>
          <w:b/>
          <w:lang w:eastAsia="zh-CN"/>
        </w:rPr>
        <w:t xml:space="preserve">Proposal 2: AMF should response NG-RAN the result of the requested location verification, at least </w:t>
      </w:r>
      <w:r w:rsidRPr="0030650D">
        <w:rPr>
          <w:rFonts w:eastAsiaTheme="minorEastAsia"/>
          <w:b/>
          <w:color w:val="000000"/>
          <w:lang w:val="en-US" w:eastAsia="zh-CN"/>
        </w:rPr>
        <w:t>indicates whether the selected CN (e.g. the serving AMF) is aligned with the country where the UE is physically located.</w:t>
      </w:r>
    </w:p>
    <w:p w14:paraId="612615C8" w14:textId="576211A6" w:rsidR="001D0EEE" w:rsidRPr="0030650D" w:rsidRDefault="001D0EEE" w:rsidP="00E813D8">
      <w:pPr>
        <w:spacing w:afterLines="50" w:after="120"/>
        <w:rPr>
          <w:rFonts w:eastAsiaTheme="minorEastAsia"/>
          <w:b/>
          <w:lang w:eastAsia="zh-CN"/>
        </w:rPr>
      </w:pPr>
      <w:r w:rsidRPr="0030650D">
        <w:rPr>
          <w:rFonts w:eastAsiaTheme="minorEastAsia"/>
          <w:b/>
          <w:lang w:eastAsia="zh-CN"/>
        </w:rPr>
        <w:t>Proposal 3: NG-RAN may do nothing or initiates inter-AMF handover when receives the verification result</w:t>
      </w:r>
      <w:r w:rsidR="00094E00" w:rsidRPr="0030650D">
        <w:rPr>
          <w:rFonts w:eastAsiaTheme="minorEastAsia"/>
          <w:b/>
          <w:lang w:eastAsia="zh-CN"/>
        </w:rPr>
        <w:t xml:space="preserve"> for the UE in </w:t>
      </w:r>
      <w:r w:rsidRPr="0030650D">
        <w:rPr>
          <w:rFonts w:eastAsiaTheme="minorEastAsia"/>
          <w:b/>
          <w:lang w:eastAsia="zh-CN"/>
        </w:rPr>
        <w:t>Connected</w:t>
      </w:r>
      <w:r w:rsidR="00094E00" w:rsidRPr="0030650D">
        <w:rPr>
          <w:rFonts w:eastAsiaTheme="minorEastAsia"/>
          <w:b/>
          <w:lang w:eastAsia="zh-CN"/>
        </w:rPr>
        <w:t xml:space="preserve"> mode</w:t>
      </w:r>
      <w:r w:rsidRPr="0030650D">
        <w:rPr>
          <w:rFonts w:eastAsiaTheme="minorEastAsia"/>
          <w:b/>
          <w:lang w:eastAsia="zh-CN"/>
        </w:rPr>
        <w:t>.</w:t>
      </w:r>
    </w:p>
    <w:p w14:paraId="3C5837D0" w14:textId="77777777" w:rsidR="001D0EEE" w:rsidRPr="00937D65" w:rsidRDefault="001D0EEE" w:rsidP="00E813D8">
      <w:pPr>
        <w:spacing w:afterLines="50" w:after="120"/>
        <w:rPr>
          <w:rFonts w:eastAsiaTheme="minorEastAsia"/>
          <w:lang w:eastAsia="zh-CN"/>
        </w:rPr>
      </w:pPr>
    </w:p>
    <w:p w14:paraId="40CFF734" w14:textId="0DC8288D" w:rsidR="00C25B54" w:rsidRPr="00C25B54" w:rsidRDefault="00793994" w:rsidP="00C25B54">
      <w:pPr>
        <w:spacing w:afterLines="50" w:after="120"/>
        <w:rPr>
          <w:rFonts w:eastAsiaTheme="minorEastAsia"/>
          <w:b/>
          <w:u w:val="single"/>
          <w:lang w:eastAsia="zh-CN"/>
        </w:rPr>
      </w:pPr>
      <w:r>
        <w:rPr>
          <w:rFonts w:eastAsiaTheme="minorEastAsia" w:hint="eastAsia"/>
          <w:b/>
          <w:u w:val="single"/>
          <w:lang w:eastAsia="zh-CN"/>
        </w:rPr>
        <w:t>2</w:t>
      </w:r>
      <w:r w:rsidR="00DE6C81" w:rsidRPr="00957A54">
        <w:rPr>
          <w:rFonts w:eastAsiaTheme="minorEastAsia"/>
          <w:b/>
          <w:u w:val="single"/>
          <w:vertAlign w:val="superscript"/>
          <w:lang w:eastAsia="zh-CN"/>
        </w:rPr>
        <w:t>nd</w:t>
      </w:r>
      <w:r w:rsidR="00DE6C81">
        <w:rPr>
          <w:rFonts w:eastAsiaTheme="minorEastAsia" w:hint="eastAsia"/>
          <w:b/>
          <w:u w:val="single"/>
          <w:lang w:eastAsia="zh-CN"/>
        </w:rPr>
        <w:t xml:space="preserve"> </w:t>
      </w:r>
      <w:r w:rsidR="00C25B54" w:rsidRPr="00C25B54">
        <w:rPr>
          <w:rFonts w:eastAsiaTheme="minorEastAsia" w:hint="eastAsia"/>
          <w:b/>
          <w:u w:val="single"/>
          <w:lang w:eastAsia="zh-CN"/>
        </w:rPr>
        <w:t xml:space="preserve">issue, should NG-RAN provide the reported UE location to </w:t>
      </w:r>
      <w:r w:rsidR="00F607F9">
        <w:rPr>
          <w:rFonts w:eastAsiaTheme="minorEastAsia" w:hint="eastAsia"/>
          <w:b/>
          <w:u w:val="single"/>
          <w:lang w:eastAsia="zh-CN"/>
        </w:rPr>
        <w:t>5GC</w:t>
      </w:r>
      <w:r w:rsidR="00C25B54" w:rsidRPr="00C25B54">
        <w:rPr>
          <w:rFonts w:eastAsiaTheme="minorEastAsia" w:hint="eastAsia"/>
          <w:b/>
          <w:u w:val="single"/>
          <w:lang w:eastAsia="zh-CN"/>
        </w:rPr>
        <w:t>?</w:t>
      </w:r>
    </w:p>
    <w:p w14:paraId="53259081" w14:textId="4250DDED" w:rsidR="00271C67" w:rsidRDefault="00271C67" w:rsidP="004A33D2">
      <w:pPr>
        <w:spacing w:afterLines="50" w:after="120"/>
        <w:rPr>
          <w:rFonts w:eastAsiaTheme="minorEastAsia"/>
          <w:lang w:eastAsia="zh-CN"/>
        </w:rPr>
      </w:pPr>
      <w:r>
        <w:rPr>
          <w:rFonts w:eastAsiaTheme="minorEastAsia" w:hint="eastAsia"/>
          <w:lang w:eastAsia="zh-CN"/>
        </w:rPr>
        <w:t>To support the UE location verification in 5GC, we should discuss whether to provide the reported UE location from NG-RAN to 5GC.</w:t>
      </w:r>
    </w:p>
    <w:p w14:paraId="7373CFD9" w14:textId="52C8628B" w:rsidR="004421AB" w:rsidRDefault="009071CD" w:rsidP="004A33D2">
      <w:pPr>
        <w:spacing w:afterLines="50" w:after="120"/>
        <w:rPr>
          <w:rFonts w:eastAsiaTheme="minorEastAsia"/>
          <w:lang w:eastAsia="zh-CN"/>
        </w:rPr>
      </w:pPr>
      <w:r>
        <w:rPr>
          <w:rFonts w:eastAsiaTheme="minorEastAsia" w:hint="eastAsia"/>
          <w:lang w:eastAsia="zh-CN"/>
        </w:rPr>
        <w:t xml:space="preserve">In Rel-17, </w:t>
      </w:r>
      <w:r w:rsidR="00ED29F0">
        <w:rPr>
          <w:rFonts w:eastAsiaTheme="minorEastAsia" w:hint="eastAsia"/>
          <w:lang w:eastAsia="zh-CN"/>
        </w:rPr>
        <w:t xml:space="preserve">NG-RAN provides the mapped Cell ID and TAC in the ULI </w:t>
      </w:r>
      <w:r w:rsidR="00E32DB3">
        <w:rPr>
          <w:rFonts w:eastAsiaTheme="minorEastAsia" w:hint="eastAsia"/>
          <w:lang w:eastAsia="zh-CN"/>
        </w:rPr>
        <w:t xml:space="preserve">to 5GC. </w:t>
      </w:r>
      <w:r w:rsidR="00E32DB3">
        <w:rPr>
          <w:rFonts w:eastAsiaTheme="minorEastAsia"/>
          <w:lang w:eastAsia="zh-CN"/>
        </w:rPr>
        <w:t>A</w:t>
      </w:r>
      <w:r w:rsidR="00E32DB3">
        <w:rPr>
          <w:rFonts w:eastAsiaTheme="minorEastAsia" w:hint="eastAsia"/>
          <w:lang w:eastAsia="zh-CN"/>
        </w:rPr>
        <w:t xml:space="preserve">nd </w:t>
      </w:r>
      <w:r>
        <w:rPr>
          <w:rFonts w:eastAsiaTheme="minorEastAsia" w:hint="eastAsia"/>
          <w:lang w:eastAsia="zh-CN"/>
        </w:rPr>
        <w:t xml:space="preserve">5GC is able to verify the UE location via LCS </w:t>
      </w:r>
      <w:r>
        <w:rPr>
          <w:rFonts w:eastAsiaTheme="minorEastAsia"/>
          <w:lang w:eastAsia="zh-CN"/>
        </w:rPr>
        <w:t>service</w:t>
      </w:r>
      <w:r>
        <w:rPr>
          <w:rFonts w:eastAsiaTheme="minorEastAsia" w:hint="eastAsia"/>
          <w:lang w:eastAsia="zh-CN"/>
        </w:rPr>
        <w:t xml:space="preserve">. </w:t>
      </w:r>
      <w:r w:rsidR="002E6449">
        <w:rPr>
          <w:rFonts w:eastAsiaTheme="minorEastAsia" w:hint="eastAsia"/>
          <w:lang w:eastAsia="zh-CN"/>
        </w:rPr>
        <w:t xml:space="preserve"> </w:t>
      </w:r>
      <w:r>
        <w:rPr>
          <w:rFonts w:eastAsiaTheme="minorEastAsia" w:hint="eastAsia"/>
          <w:lang w:eastAsia="zh-CN"/>
        </w:rPr>
        <w:t xml:space="preserve">In Rel-18, </w:t>
      </w:r>
      <w:r w:rsidR="008E0BF9">
        <w:rPr>
          <w:rFonts w:eastAsiaTheme="minorEastAsia" w:hint="eastAsia"/>
          <w:lang w:eastAsia="zh-CN"/>
        </w:rPr>
        <w:t xml:space="preserve">as we have agreed the UE location verification is performed in the CN, thus, </w:t>
      </w:r>
      <w:r w:rsidR="00BA727A">
        <w:rPr>
          <w:rFonts w:eastAsiaTheme="minorEastAsia" w:hint="eastAsia"/>
          <w:lang w:eastAsia="zh-CN"/>
        </w:rPr>
        <w:t xml:space="preserve">we should </w:t>
      </w:r>
      <w:r w:rsidR="00BD16E4">
        <w:rPr>
          <w:rFonts w:eastAsiaTheme="minorEastAsia" w:hint="eastAsia"/>
          <w:lang w:eastAsia="zh-CN"/>
        </w:rPr>
        <w:t xml:space="preserve">discuss and </w:t>
      </w:r>
      <w:r w:rsidR="00BA727A">
        <w:rPr>
          <w:rFonts w:eastAsiaTheme="minorEastAsia" w:hint="eastAsia"/>
          <w:lang w:eastAsia="zh-CN"/>
        </w:rPr>
        <w:t>decide whether and how to provide the reported UE location to the 5GC.</w:t>
      </w:r>
    </w:p>
    <w:p w14:paraId="0B72F099" w14:textId="1BD8690B" w:rsidR="00BD16E4" w:rsidRDefault="00BD16E4" w:rsidP="004A33D2">
      <w:pPr>
        <w:spacing w:afterLines="50" w:after="120"/>
        <w:rPr>
          <w:rFonts w:eastAsiaTheme="minorEastAsia"/>
          <w:lang w:eastAsia="zh-CN"/>
        </w:rPr>
      </w:pPr>
      <w:r w:rsidRPr="008E0BF9">
        <w:rPr>
          <w:rFonts w:eastAsiaTheme="minorEastAsia" w:hint="eastAsia"/>
          <w:b/>
          <w:lang w:eastAsia="zh-CN"/>
        </w:rPr>
        <w:t>Option 1:</w:t>
      </w:r>
      <w:r>
        <w:rPr>
          <w:rFonts w:eastAsiaTheme="minorEastAsia" w:hint="eastAsia"/>
          <w:lang w:eastAsia="zh-CN"/>
        </w:rPr>
        <w:t xml:space="preserve"> NG-RAN provides the </w:t>
      </w:r>
      <w:r w:rsidR="008E0BF9">
        <w:rPr>
          <w:rFonts w:eastAsiaTheme="minorEastAsia" w:hint="eastAsia"/>
          <w:lang w:eastAsia="zh-CN"/>
        </w:rPr>
        <w:t xml:space="preserve">reported </w:t>
      </w:r>
      <w:r>
        <w:rPr>
          <w:rFonts w:eastAsiaTheme="minorEastAsia" w:hint="eastAsia"/>
          <w:lang w:eastAsia="zh-CN"/>
        </w:rPr>
        <w:t>UE location info (GNSS info)</w:t>
      </w:r>
      <w:r w:rsidR="008E0BF9">
        <w:rPr>
          <w:rFonts w:eastAsiaTheme="minorEastAsia" w:hint="eastAsia"/>
          <w:lang w:eastAsia="zh-CN"/>
        </w:rPr>
        <w:t xml:space="preserve"> to 5GC</w:t>
      </w:r>
      <w:r>
        <w:rPr>
          <w:rFonts w:eastAsiaTheme="minorEastAsia" w:hint="eastAsia"/>
          <w:lang w:eastAsia="zh-CN"/>
        </w:rPr>
        <w:t>.</w:t>
      </w:r>
    </w:p>
    <w:p w14:paraId="34D00B92" w14:textId="56B02D81" w:rsidR="00BD16E4" w:rsidRDefault="00BD16E4" w:rsidP="004A33D2">
      <w:pPr>
        <w:spacing w:afterLines="50" w:after="120"/>
        <w:rPr>
          <w:rFonts w:eastAsiaTheme="minorEastAsia"/>
          <w:lang w:eastAsia="zh-CN"/>
        </w:rPr>
      </w:pPr>
      <w:r w:rsidRPr="008E0BF9">
        <w:rPr>
          <w:rFonts w:eastAsiaTheme="minorEastAsia" w:hint="eastAsia"/>
          <w:b/>
          <w:lang w:eastAsia="zh-CN"/>
        </w:rPr>
        <w:t xml:space="preserve">Option 2: </w:t>
      </w:r>
      <w:r>
        <w:rPr>
          <w:rFonts w:eastAsiaTheme="minorEastAsia" w:hint="eastAsia"/>
          <w:lang w:eastAsia="zh-CN"/>
        </w:rPr>
        <w:t>UE reports the UE location info to 5GC via NAS.</w:t>
      </w:r>
    </w:p>
    <w:p w14:paraId="3FCE8B39" w14:textId="0EA779B1" w:rsidR="00BD16E4" w:rsidRDefault="00BD16E4" w:rsidP="004A33D2">
      <w:pPr>
        <w:spacing w:afterLines="50" w:after="120"/>
        <w:rPr>
          <w:rFonts w:eastAsiaTheme="minorEastAsia"/>
          <w:lang w:eastAsia="zh-CN"/>
        </w:rPr>
      </w:pPr>
      <w:r w:rsidRPr="008E0BF9">
        <w:rPr>
          <w:rFonts w:eastAsiaTheme="minorEastAsia" w:hint="eastAsia"/>
          <w:b/>
          <w:lang w:eastAsia="zh-CN"/>
        </w:rPr>
        <w:t xml:space="preserve">Option 3: </w:t>
      </w:r>
      <w:r w:rsidR="008E0BF9">
        <w:rPr>
          <w:rFonts w:eastAsiaTheme="minorEastAsia" w:hint="eastAsia"/>
          <w:lang w:eastAsia="zh-CN"/>
        </w:rPr>
        <w:t>The reported UE location info (GNSS info)</w:t>
      </w:r>
      <w:r>
        <w:rPr>
          <w:rFonts w:eastAsiaTheme="minorEastAsia" w:hint="eastAsia"/>
          <w:lang w:eastAsia="zh-CN"/>
        </w:rPr>
        <w:t xml:space="preserve"> is not provided to 5GC from UE or NG-RAN</w:t>
      </w:r>
      <w:r w:rsidR="008E0BF9">
        <w:rPr>
          <w:rFonts w:eastAsiaTheme="minorEastAsia" w:hint="eastAsia"/>
          <w:lang w:eastAsia="zh-CN"/>
        </w:rPr>
        <w:t>, CN verifies the ULI provided by the NG-RAN</w:t>
      </w:r>
      <w:r>
        <w:rPr>
          <w:rFonts w:eastAsiaTheme="minorEastAsia" w:hint="eastAsia"/>
          <w:lang w:eastAsia="zh-CN"/>
        </w:rPr>
        <w:t>.</w:t>
      </w:r>
    </w:p>
    <w:p w14:paraId="107E37CC" w14:textId="77777777" w:rsidR="00443A71" w:rsidRDefault="00443A71" w:rsidP="004A33D2">
      <w:pPr>
        <w:spacing w:afterLines="50" w:after="120"/>
        <w:rPr>
          <w:rFonts w:eastAsiaTheme="minorEastAsia"/>
          <w:lang w:eastAsia="zh-CN"/>
        </w:rPr>
      </w:pPr>
    </w:p>
    <w:p w14:paraId="25F3FBE3" w14:textId="457AC6CA" w:rsidR="00467EBE" w:rsidRDefault="00EC086F" w:rsidP="004A33D2">
      <w:pPr>
        <w:spacing w:afterLines="50" w:after="120"/>
        <w:rPr>
          <w:rFonts w:eastAsiaTheme="minorEastAsia"/>
          <w:lang w:eastAsia="zh-CN"/>
        </w:rPr>
      </w:pPr>
      <w:r>
        <w:rPr>
          <w:rFonts w:eastAsiaTheme="minorEastAsia" w:hint="eastAsia"/>
          <w:lang w:eastAsia="zh-CN"/>
        </w:rPr>
        <w:t xml:space="preserve">Option 1 requires the change to NGAP, while the option 2 should be decided by RAN2/CT1/SA2. Option 3 means </w:t>
      </w:r>
      <w:r w:rsidR="00467EBE">
        <w:rPr>
          <w:rFonts w:eastAsiaTheme="minorEastAsia" w:hint="eastAsia"/>
          <w:lang w:eastAsia="zh-CN"/>
        </w:rPr>
        <w:t xml:space="preserve">5GC will not get the reported UE location info </w:t>
      </w:r>
      <w:r w:rsidR="00E605DD">
        <w:rPr>
          <w:rFonts w:eastAsiaTheme="minorEastAsia" w:hint="eastAsia"/>
          <w:lang w:eastAsia="zh-CN"/>
        </w:rPr>
        <w:t>from UE or NG-RAN</w:t>
      </w:r>
      <w:r w:rsidR="00467EBE">
        <w:rPr>
          <w:rFonts w:eastAsiaTheme="minorEastAsia" w:hint="eastAsia"/>
          <w:lang w:eastAsia="zh-CN"/>
        </w:rPr>
        <w:t xml:space="preserve">, </w:t>
      </w:r>
      <w:r w:rsidR="0061021A">
        <w:rPr>
          <w:rFonts w:eastAsiaTheme="minorEastAsia" w:hint="eastAsia"/>
          <w:lang w:eastAsia="zh-CN"/>
        </w:rPr>
        <w:t xml:space="preserve">AMF may call the LCS service to get some granularity of UE location info, to </w:t>
      </w:r>
      <w:r w:rsidR="00E605DD">
        <w:rPr>
          <w:rFonts w:eastAsiaTheme="minorEastAsia" w:hint="eastAsia"/>
          <w:lang w:eastAsia="zh-CN"/>
        </w:rPr>
        <w:t>verify</w:t>
      </w:r>
      <w:r w:rsidR="00467EBE">
        <w:rPr>
          <w:rFonts w:eastAsiaTheme="minorEastAsia" w:hint="eastAsia"/>
          <w:lang w:eastAsia="zh-CN"/>
        </w:rPr>
        <w:t xml:space="preserve"> the ULI </w:t>
      </w:r>
      <w:r w:rsidR="00E605DD">
        <w:rPr>
          <w:rFonts w:eastAsiaTheme="minorEastAsia" w:hint="eastAsia"/>
          <w:lang w:eastAsia="zh-CN"/>
        </w:rPr>
        <w:t>provided by the NG-RAN</w:t>
      </w:r>
      <w:r w:rsidR="0061021A">
        <w:rPr>
          <w:rFonts w:eastAsiaTheme="minorEastAsia" w:hint="eastAsia"/>
          <w:lang w:eastAsia="zh-CN"/>
        </w:rPr>
        <w:t xml:space="preserve"> or whether the selected Core Network is aligned with the verified UE location</w:t>
      </w:r>
      <w:r w:rsidR="00467EBE">
        <w:rPr>
          <w:rFonts w:eastAsiaTheme="minorEastAsia" w:hint="eastAsia"/>
          <w:lang w:eastAsia="zh-CN"/>
        </w:rPr>
        <w:t xml:space="preserve">. </w:t>
      </w:r>
      <w:r w:rsidR="0061021A">
        <w:rPr>
          <w:rFonts w:eastAsiaTheme="minorEastAsia" w:hint="eastAsia"/>
          <w:lang w:eastAsia="zh-CN"/>
        </w:rPr>
        <w:t>From RAN3 perspective, it</w:t>
      </w:r>
      <w:r w:rsidR="0061021A">
        <w:rPr>
          <w:rFonts w:eastAsiaTheme="minorEastAsia"/>
          <w:lang w:eastAsia="zh-CN"/>
        </w:rPr>
        <w:t>’</w:t>
      </w:r>
      <w:r w:rsidR="0061021A">
        <w:rPr>
          <w:rFonts w:eastAsiaTheme="minorEastAsia" w:hint="eastAsia"/>
          <w:lang w:eastAsia="zh-CN"/>
        </w:rPr>
        <w:t xml:space="preserve">s not necessary to provide the reported UE location to 5GC for the purpose of </w:t>
      </w:r>
      <w:r w:rsidR="00284F57">
        <w:rPr>
          <w:rFonts w:eastAsiaTheme="minorEastAsia" w:hint="eastAsia"/>
          <w:lang w:eastAsia="zh-CN"/>
        </w:rPr>
        <w:t>location verification.</w:t>
      </w:r>
    </w:p>
    <w:p w14:paraId="367882F7" w14:textId="715D3E6D" w:rsidR="002D3A40" w:rsidRPr="0072393B" w:rsidRDefault="00E605DD" w:rsidP="00305A78">
      <w:pPr>
        <w:rPr>
          <w:rFonts w:eastAsiaTheme="minorEastAsia"/>
          <w:b/>
          <w:lang w:eastAsia="zh-CN"/>
        </w:rPr>
      </w:pPr>
      <w:r w:rsidRPr="00AA27AB">
        <w:rPr>
          <w:rFonts w:eastAsiaTheme="minorEastAsia" w:hint="eastAsia"/>
          <w:b/>
          <w:lang w:eastAsia="zh-CN"/>
        </w:rPr>
        <w:t xml:space="preserve">Proposal </w:t>
      </w:r>
      <w:r w:rsidR="00793994" w:rsidRPr="00AA27AB">
        <w:rPr>
          <w:rFonts w:eastAsiaTheme="minorEastAsia" w:hint="eastAsia"/>
          <w:b/>
          <w:lang w:eastAsia="zh-CN"/>
        </w:rPr>
        <w:t>3</w:t>
      </w:r>
      <w:r w:rsidRPr="00284F57">
        <w:rPr>
          <w:rFonts w:eastAsiaTheme="minorEastAsia"/>
          <w:b/>
          <w:lang w:eastAsia="zh-CN"/>
        </w:rPr>
        <w:t xml:space="preserve">: </w:t>
      </w:r>
      <w:r w:rsidR="00284F57" w:rsidRPr="0030650D">
        <w:rPr>
          <w:rFonts w:eastAsiaTheme="minorEastAsia"/>
          <w:b/>
          <w:lang w:eastAsia="zh-CN"/>
        </w:rPr>
        <w:t xml:space="preserve">From RAN3 perspective, it’s </w:t>
      </w:r>
      <w:r w:rsidR="00284F57">
        <w:rPr>
          <w:rFonts w:eastAsiaTheme="minorEastAsia" w:hint="eastAsia"/>
          <w:b/>
          <w:lang w:eastAsia="zh-CN"/>
        </w:rPr>
        <w:t>un-</w:t>
      </w:r>
      <w:r w:rsidR="00284F57" w:rsidRPr="0030650D">
        <w:rPr>
          <w:rFonts w:eastAsiaTheme="minorEastAsia"/>
          <w:b/>
          <w:lang w:eastAsia="zh-CN"/>
        </w:rPr>
        <w:t>necessary to provide the reported UE location to 5GC for the purpose of location verification.</w:t>
      </w:r>
      <w:bookmarkEnd w:id="0"/>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00F63F99"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C44DF">
        <w:rPr>
          <w:rFonts w:eastAsiaTheme="minorEastAsia" w:hint="eastAsia"/>
          <w:lang w:eastAsia="zh-CN"/>
        </w:rPr>
        <w:t>further</w:t>
      </w:r>
      <w:r w:rsidR="000E1F26">
        <w:rPr>
          <w:rFonts w:eastAsiaTheme="minorEastAsia" w:hint="eastAsia"/>
          <w:lang w:eastAsia="zh-CN"/>
        </w:rPr>
        <w:t xml:space="preserve"> discussed </w:t>
      </w:r>
      <w:r w:rsidR="00BC44DF">
        <w:rPr>
          <w:rFonts w:eastAsiaTheme="minorEastAsia" w:hint="eastAsia"/>
          <w:lang w:eastAsia="zh-CN"/>
        </w:rPr>
        <w:t xml:space="preserve">how to support </w:t>
      </w:r>
      <w:r w:rsidR="000E1F26">
        <w:rPr>
          <w:rFonts w:eastAsiaTheme="minorEastAsia" w:hint="eastAsia"/>
          <w:lang w:eastAsia="zh-CN"/>
        </w:rPr>
        <w:t>UE location verification for NR NTN</w:t>
      </w:r>
      <w:r w:rsidRPr="007F678E">
        <w:rPr>
          <w:rFonts w:eastAsiaTheme="minorEastAsia" w:hint="eastAsia"/>
          <w:lang w:eastAsia="zh-CN"/>
        </w:rPr>
        <w:t xml:space="preserve">. Based on the discussion, we provided the following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34890DF4" w14:textId="77777777" w:rsidR="00C61A75" w:rsidRPr="001A44E7" w:rsidRDefault="00C61A75" w:rsidP="00C61A75">
      <w:pPr>
        <w:spacing w:afterLines="50" w:after="120"/>
        <w:rPr>
          <w:rFonts w:eastAsiaTheme="minorEastAsia"/>
          <w:b/>
          <w:lang w:eastAsia="zh-CN"/>
        </w:rPr>
      </w:pPr>
      <w:r w:rsidRPr="001A44E7">
        <w:rPr>
          <w:rFonts w:eastAsiaTheme="minorEastAsia" w:hint="eastAsia"/>
          <w:b/>
          <w:lang w:eastAsia="zh-CN"/>
        </w:rPr>
        <w:t xml:space="preserve">Observation 1: For Core Network initiated UE location verification, e.g. check the selected Core Network during Registration procedure, AMF does not need to indicate the result to NG-RAN, it could take </w:t>
      </w:r>
      <w:r>
        <w:rPr>
          <w:rFonts w:eastAsiaTheme="minorEastAsia" w:hint="eastAsia"/>
          <w:b/>
          <w:lang w:eastAsia="zh-CN"/>
        </w:rPr>
        <w:t>appropriate</w:t>
      </w:r>
      <w:r w:rsidRPr="001A44E7">
        <w:rPr>
          <w:rFonts w:eastAsiaTheme="minorEastAsia" w:hint="eastAsia"/>
          <w:b/>
          <w:lang w:eastAsia="zh-CN"/>
        </w:rPr>
        <w:t xml:space="preserve"> actions if needed.</w:t>
      </w:r>
    </w:p>
    <w:p w14:paraId="56D1D355" w14:textId="77777777" w:rsidR="00284F57" w:rsidRDefault="00284F57" w:rsidP="00284F57">
      <w:pPr>
        <w:spacing w:afterLines="50" w:after="120"/>
        <w:rPr>
          <w:rFonts w:eastAsiaTheme="minorEastAsia"/>
          <w:b/>
          <w:lang w:eastAsia="zh-CN"/>
        </w:rPr>
      </w:pPr>
      <w:r w:rsidRPr="00C25B54">
        <w:rPr>
          <w:rFonts w:eastAsiaTheme="minorEastAsia" w:hint="eastAsia"/>
          <w:b/>
          <w:lang w:eastAsia="zh-CN"/>
        </w:rPr>
        <w:t xml:space="preserve">Proposal </w:t>
      </w:r>
      <w:r>
        <w:rPr>
          <w:rFonts w:eastAsiaTheme="minorEastAsia" w:hint="eastAsia"/>
          <w:b/>
          <w:lang w:eastAsia="zh-CN"/>
        </w:rPr>
        <w:t>1</w:t>
      </w:r>
      <w:r w:rsidRPr="00C25B54">
        <w:rPr>
          <w:rFonts w:eastAsiaTheme="minorEastAsia" w:hint="eastAsia"/>
          <w:b/>
          <w:lang w:eastAsia="zh-CN"/>
        </w:rPr>
        <w:t>: NG-RAN should not perform the Rel-17 behaviours</w:t>
      </w:r>
      <w:r>
        <w:rPr>
          <w:rFonts w:eastAsiaTheme="minorEastAsia" w:hint="eastAsia"/>
          <w:b/>
          <w:lang w:eastAsia="zh-CN"/>
        </w:rPr>
        <w:t xml:space="preserve"> e.g. inter-AMF handover or UE Context Release</w:t>
      </w:r>
      <w:r w:rsidRPr="00C25B54">
        <w:rPr>
          <w:rFonts w:eastAsiaTheme="minorEastAsia" w:hint="eastAsia"/>
          <w:b/>
          <w:lang w:eastAsia="zh-CN"/>
        </w:rPr>
        <w:t xml:space="preserve"> immediately before the reported UE location is verified</w:t>
      </w:r>
      <w:r>
        <w:rPr>
          <w:rFonts w:eastAsiaTheme="minorEastAsia" w:hint="eastAsia"/>
          <w:b/>
          <w:lang w:eastAsia="zh-CN"/>
        </w:rPr>
        <w:t>, thus, it should request for the location verification towards the AMF.</w:t>
      </w:r>
    </w:p>
    <w:p w14:paraId="4AA554B8" w14:textId="71C6C594" w:rsidR="00284F57" w:rsidRPr="0030650D" w:rsidRDefault="00284F57" w:rsidP="00284F57">
      <w:pPr>
        <w:widowControl w:val="0"/>
        <w:autoSpaceDE w:val="0"/>
        <w:autoSpaceDN w:val="0"/>
        <w:adjustRightInd w:val="0"/>
        <w:spacing w:after="120"/>
        <w:rPr>
          <w:rFonts w:eastAsiaTheme="minorEastAsia"/>
          <w:b/>
          <w:color w:val="000000"/>
          <w:lang w:val="en-US" w:eastAsia="zh-CN"/>
        </w:rPr>
      </w:pPr>
      <w:r w:rsidRPr="0030650D">
        <w:rPr>
          <w:rFonts w:eastAsiaTheme="minorEastAsia"/>
          <w:b/>
          <w:color w:val="000000"/>
          <w:lang w:val="en-US" w:eastAsia="zh-CN"/>
        </w:rPr>
        <w:t xml:space="preserve">Observation </w:t>
      </w:r>
      <w:r w:rsidR="00C61A75">
        <w:rPr>
          <w:rFonts w:eastAsiaTheme="minorEastAsia" w:hint="eastAsia"/>
          <w:b/>
          <w:color w:val="000000"/>
          <w:lang w:val="en-US" w:eastAsia="zh-CN"/>
        </w:rPr>
        <w:t>2</w:t>
      </w:r>
      <w:r w:rsidRPr="0030650D">
        <w:rPr>
          <w:rFonts w:eastAsiaTheme="minorEastAsia"/>
          <w:b/>
          <w:color w:val="000000"/>
          <w:lang w:val="en-US" w:eastAsia="zh-CN"/>
        </w:rPr>
        <w:t>: In case UE moves to a country (PLMN) not allowed</w:t>
      </w:r>
      <w:proofErr w:type="gramStart"/>
      <w:r w:rsidRPr="0030650D">
        <w:rPr>
          <w:rFonts w:eastAsiaTheme="minorEastAsia"/>
          <w:b/>
          <w:color w:val="000000"/>
          <w:lang w:val="en-US" w:eastAsia="zh-CN"/>
        </w:rPr>
        <w:t>,</w:t>
      </w:r>
      <w:proofErr w:type="gramEnd"/>
      <w:r w:rsidRPr="0030650D">
        <w:rPr>
          <w:rFonts w:eastAsiaTheme="minorEastAsia"/>
          <w:b/>
          <w:color w:val="000000"/>
          <w:lang w:val="en-US" w:eastAsia="zh-CN"/>
        </w:rPr>
        <w:t xml:space="preserve"> </w:t>
      </w:r>
      <w:r>
        <w:rPr>
          <w:rFonts w:eastAsiaTheme="minorEastAsia" w:hint="eastAsia"/>
          <w:b/>
          <w:color w:val="000000"/>
          <w:lang w:val="en-US" w:eastAsia="zh-CN"/>
        </w:rPr>
        <w:t xml:space="preserve">the </w:t>
      </w:r>
      <w:r w:rsidRPr="0030650D">
        <w:rPr>
          <w:rFonts w:eastAsiaTheme="minorEastAsia"/>
          <w:b/>
          <w:color w:val="000000"/>
          <w:lang w:val="en-US" w:eastAsia="zh-CN"/>
        </w:rPr>
        <w:t>AMF should initiate the UE Context Release procedure after it verifies the UE location.</w:t>
      </w:r>
    </w:p>
    <w:p w14:paraId="52F30033" w14:textId="137EBA55" w:rsidR="00284F57" w:rsidRPr="0030650D" w:rsidRDefault="00284F57" w:rsidP="00284F57">
      <w:pPr>
        <w:spacing w:afterLines="50" w:after="120"/>
        <w:rPr>
          <w:rFonts w:eastAsiaTheme="minorEastAsia"/>
          <w:b/>
          <w:lang w:eastAsia="zh-CN"/>
        </w:rPr>
      </w:pPr>
      <w:r w:rsidRPr="00AA27AB">
        <w:rPr>
          <w:rFonts w:eastAsiaTheme="minorEastAsia" w:hint="eastAsia"/>
          <w:b/>
          <w:lang w:eastAsia="zh-CN"/>
        </w:rPr>
        <w:t>Proposal 2</w:t>
      </w:r>
      <w:r w:rsidRPr="001D0EEE">
        <w:rPr>
          <w:rFonts w:eastAsiaTheme="minorEastAsia"/>
          <w:b/>
          <w:lang w:eastAsia="zh-CN"/>
        </w:rPr>
        <w:t xml:space="preserve">: </w:t>
      </w:r>
      <w:r>
        <w:rPr>
          <w:rFonts w:eastAsiaTheme="minorEastAsia" w:hint="eastAsia"/>
          <w:b/>
          <w:lang w:eastAsia="zh-CN"/>
        </w:rPr>
        <w:t>AMF</w:t>
      </w:r>
      <w:r w:rsidRPr="00AA27AB">
        <w:rPr>
          <w:rFonts w:eastAsiaTheme="minorEastAsia" w:hint="eastAsia"/>
          <w:b/>
          <w:lang w:eastAsia="zh-CN"/>
        </w:rPr>
        <w:t xml:space="preserve"> should response NG-RAN the </w:t>
      </w:r>
      <w:r w:rsidRPr="001D0EEE">
        <w:rPr>
          <w:rFonts w:eastAsiaTheme="minorEastAsia"/>
          <w:b/>
          <w:lang w:eastAsia="zh-CN"/>
        </w:rPr>
        <w:t xml:space="preserve">result of </w:t>
      </w:r>
      <w:r>
        <w:rPr>
          <w:rFonts w:eastAsiaTheme="minorEastAsia" w:hint="eastAsia"/>
          <w:b/>
          <w:lang w:eastAsia="zh-CN"/>
        </w:rPr>
        <w:t xml:space="preserve">the requested </w:t>
      </w:r>
      <w:r w:rsidRPr="00AA27AB">
        <w:rPr>
          <w:rFonts w:eastAsiaTheme="minorEastAsia" w:hint="eastAsia"/>
          <w:b/>
          <w:lang w:eastAsia="zh-CN"/>
        </w:rPr>
        <w:t>location verification</w:t>
      </w:r>
      <w:r w:rsidRPr="001D0EEE">
        <w:rPr>
          <w:rFonts w:eastAsiaTheme="minorEastAsia"/>
          <w:b/>
          <w:lang w:eastAsia="zh-CN"/>
        </w:rPr>
        <w:t xml:space="preserve">, at least </w:t>
      </w:r>
      <w:r w:rsidRPr="0030650D">
        <w:rPr>
          <w:rFonts w:eastAsiaTheme="minorEastAsia"/>
          <w:b/>
          <w:color w:val="000000"/>
          <w:lang w:val="en-US" w:eastAsia="zh-CN"/>
        </w:rPr>
        <w:t>indicates whether the selected CN (e.g. the serving AMF) is aligned with the country where the UE is physically located.</w:t>
      </w:r>
    </w:p>
    <w:p w14:paraId="4F5B74A0" w14:textId="77777777" w:rsidR="00284F57" w:rsidRPr="0030650D" w:rsidRDefault="00284F57" w:rsidP="00284F57">
      <w:pPr>
        <w:spacing w:afterLines="50" w:after="120"/>
        <w:rPr>
          <w:rFonts w:eastAsiaTheme="minorEastAsia"/>
          <w:b/>
          <w:lang w:eastAsia="zh-CN"/>
        </w:rPr>
      </w:pPr>
      <w:r w:rsidRPr="0030650D">
        <w:rPr>
          <w:rFonts w:eastAsiaTheme="minorEastAsia"/>
          <w:b/>
          <w:lang w:eastAsia="zh-CN"/>
        </w:rPr>
        <w:t>Proposal 3: NG-RAN may do nothing or initiates inter-AMF handover when receives the verification result</w:t>
      </w:r>
      <w:r w:rsidRPr="00AA27AB">
        <w:rPr>
          <w:rFonts w:eastAsiaTheme="minorEastAsia" w:hint="eastAsia"/>
          <w:b/>
          <w:lang w:eastAsia="zh-CN"/>
        </w:rPr>
        <w:t xml:space="preserve"> for</w:t>
      </w:r>
      <w:r>
        <w:rPr>
          <w:rFonts w:eastAsiaTheme="minorEastAsia" w:hint="eastAsia"/>
          <w:b/>
          <w:lang w:eastAsia="zh-CN"/>
        </w:rPr>
        <w:t xml:space="preserve"> the UE in </w:t>
      </w:r>
      <w:r w:rsidRPr="0030650D">
        <w:rPr>
          <w:rFonts w:eastAsiaTheme="minorEastAsia"/>
          <w:b/>
          <w:lang w:eastAsia="zh-CN"/>
        </w:rPr>
        <w:t>Connected</w:t>
      </w:r>
      <w:r>
        <w:rPr>
          <w:rFonts w:eastAsiaTheme="minorEastAsia" w:hint="eastAsia"/>
          <w:b/>
          <w:lang w:eastAsia="zh-CN"/>
        </w:rPr>
        <w:t xml:space="preserve"> mode</w:t>
      </w:r>
      <w:r w:rsidRPr="0030650D">
        <w:rPr>
          <w:rFonts w:eastAsiaTheme="minorEastAsia"/>
          <w:b/>
          <w:lang w:eastAsia="zh-CN"/>
        </w:rPr>
        <w:t>.</w:t>
      </w:r>
      <w:bookmarkStart w:id="8" w:name="_GoBack"/>
      <w:bookmarkEnd w:id="8"/>
    </w:p>
    <w:p w14:paraId="0295FEA3" w14:textId="7FBF093F" w:rsidR="00284F57" w:rsidRPr="0030650D" w:rsidRDefault="00284F57" w:rsidP="00284F57">
      <w:pPr>
        <w:spacing w:afterLines="50" w:after="120"/>
        <w:rPr>
          <w:rFonts w:eastAsiaTheme="minorEastAsia"/>
          <w:lang w:eastAsia="zh-CN"/>
        </w:rPr>
      </w:pPr>
      <w:r w:rsidRPr="00AA27AB">
        <w:rPr>
          <w:rFonts w:eastAsiaTheme="minorEastAsia" w:hint="eastAsia"/>
          <w:b/>
          <w:lang w:eastAsia="zh-CN"/>
        </w:rPr>
        <w:t>Proposal 3</w:t>
      </w:r>
      <w:r w:rsidRPr="00284F57">
        <w:rPr>
          <w:rFonts w:eastAsiaTheme="minorEastAsia"/>
          <w:b/>
          <w:lang w:eastAsia="zh-CN"/>
        </w:rPr>
        <w:t>: From RAN3 perspective, it</w:t>
      </w:r>
      <w:r w:rsidRPr="0030650D">
        <w:rPr>
          <w:rFonts w:eastAsiaTheme="minorEastAsia"/>
          <w:b/>
          <w:lang w:eastAsia="zh-CN"/>
        </w:rPr>
        <w:t xml:space="preserve">’s </w:t>
      </w:r>
      <w:r>
        <w:rPr>
          <w:rFonts w:eastAsiaTheme="minorEastAsia" w:hint="eastAsia"/>
          <w:b/>
          <w:lang w:eastAsia="zh-CN"/>
        </w:rPr>
        <w:t>un-</w:t>
      </w:r>
      <w:r w:rsidRPr="0030650D">
        <w:rPr>
          <w:rFonts w:eastAsiaTheme="minorEastAsia"/>
          <w:b/>
          <w:lang w:eastAsia="zh-CN"/>
        </w:rPr>
        <w:t>necessary to provide the reported UE location to 5GC for the purpose of location verification.</w:t>
      </w:r>
    </w:p>
    <w:p w14:paraId="103A6D60" w14:textId="77777777" w:rsidR="00F26C37" w:rsidRPr="00BC44DF"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679E5898" w:rsidR="00A24B53" w:rsidRDefault="00CE00D0" w:rsidP="00F15B75">
      <w:pPr>
        <w:pStyle w:val="a4"/>
        <w:numPr>
          <w:ilvl w:val="0"/>
          <w:numId w:val="14"/>
        </w:numPr>
        <w:spacing w:afterLines="50" w:after="120"/>
        <w:ind w:hangingChars="210"/>
        <w:rPr>
          <w:rFonts w:ascii="Times New Roman" w:eastAsiaTheme="minorEastAsia" w:hAnsi="Times New Roman" w:cs="Times New Roman"/>
          <w:sz w:val="20"/>
          <w:lang w:eastAsia="zh-CN"/>
        </w:rPr>
      </w:pPr>
      <w:r w:rsidRPr="00CE00D0">
        <w:rPr>
          <w:rFonts w:ascii="Times New Roman" w:hAnsi="Times New Roman" w:cs="Times New Roman"/>
          <w:sz w:val="20"/>
        </w:rPr>
        <w:t>RP-22</w:t>
      </w:r>
      <w:r w:rsidR="00EA7928">
        <w:rPr>
          <w:rFonts w:ascii="Times New Roman" w:eastAsiaTheme="minorEastAsia" w:hAnsi="Times New Roman" w:cs="Times New Roman" w:hint="eastAsia"/>
          <w:sz w:val="20"/>
          <w:lang w:eastAsia="zh-CN"/>
        </w:rPr>
        <w:t>1819</w:t>
      </w:r>
      <w:r w:rsidRPr="00CE00D0">
        <w:rPr>
          <w:rFonts w:ascii="Times New Roman" w:hAnsi="Times New Roman" w:cs="Times New Roman"/>
          <w:sz w:val="20"/>
        </w:rPr>
        <w:t xml:space="preserve"> R18 WID NR_NTN_enh_v0</w:t>
      </w:r>
      <w:r w:rsidR="00EA7928">
        <w:rPr>
          <w:rFonts w:ascii="Times New Roman" w:eastAsiaTheme="minorEastAsia" w:hAnsi="Times New Roman" w:cs="Times New Roman" w:hint="eastAsia"/>
          <w:sz w:val="20"/>
          <w:lang w:eastAsia="zh-CN"/>
        </w:rPr>
        <w:t>8</w:t>
      </w:r>
    </w:p>
    <w:p w14:paraId="1D54A11F" w14:textId="1728CA45" w:rsidR="00D15149" w:rsidRPr="00EA7928" w:rsidRDefault="00D15149" w:rsidP="00F15B75">
      <w:pPr>
        <w:pStyle w:val="a4"/>
        <w:numPr>
          <w:ilvl w:val="0"/>
          <w:numId w:val="14"/>
        </w:numPr>
        <w:spacing w:afterLines="50" w:after="120"/>
        <w:ind w:hangingChars="21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RAN3#117e Chair Notes</w:t>
      </w:r>
    </w:p>
    <w:sectPr w:rsidR="00D15149" w:rsidRPr="00EA79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21811" w14:textId="77777777" w:rsidR="008F0193" w:rsidRDefault="008F0193" w:rsidP="00EE7A47">
      <w:pPr>
        <w:spacing w:after="0"/>
      </w:pPr>
      <w:r>
        <w:separator/>
      </w:r>
    </w:p>
  </w:endnote>
  <w:endnote w:type="continuationSeparator" w:id="0">
    <w:p w14:paraId="72C20CAB" w14:textId="77777777" w:rsidR="008F0193" w:rsidRDefault="008F019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E5C87" w14:textId="77777777" w:rsidR="008F0193" w:rsidRDefault="008F0193" w:rsidP="00EE7A47">
      <w:pPr>
        <w:spacing w:after="0"/>
      </w:pPr>
      <w:r>
        <w:separator/>
      </w:r>
    </w:p>
  </w:footnote>
  <w:footnote w:type="continuationSeparator" w:id="0">
    <w:p w14:paraId="3643E95F" w14:textId="77777777" w:rsidR="008F0193" w:rsidRDefault="008F019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0"/>
  </w:num>
  <w:num w:numId="4">
    <w:abstractNumId w:val="4"/>
  </w:num>
  <w:num w:numId="5">
    <w:abstractNumId w:val="15"/>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7"/>
  </w:num>
  <w:num w:numId="11">
    <w:abstractNumId w:val="1"/>
  </w:num>
  <w:num w:numId="12">
    <w:abstractNumId w:val="11"/>
  </w:num>
  <w:num w:numId="13">
    <w:abstractNumId w:val="9"/>
  </w:num>
  <w:num w:numId="14">
    <w:abstractNumId w:val="0"/>
  </w:num>
  <w:num w:numId="15">
    <w:abstractNumId w:val="19"/>
  </w:num>
  <w:num w:numId="16">
    <w:abstractNumId w:val="12"/>
  </w:num>
  <w:num w:numId="17">
    <w:abstractNumId w:val="18"/>
  </w:num>
  <w:num w:numId="18">
    <w:abstractNumId w:val="5"/>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55CC"/>
    <w:rsid w:val="00015CCC"/>
    <w:rsid w:val="00024D94"/>
    <w:rsid w:val="00025BEB"/>
    <w:rsid w:val="00025DD2"/>
    <w:rsid w:val="000378B2"/>
    <w:rsid w:val="00041AB2"/>
    <w:rsid w:val="000439B1"/>
    <w:rsid w:val="0004750C"/>
    <w:rsid w:val="00056BE7"/>
    <w:rsid w:val="00060176"/>
    <w:rsid w:val="000845D0"/>
    <w:rsid w:val="00085BA5"/>
    <w:rsid w:val="00092B99"/>
    <w:rsid w:val="00094826"/>
    <w:rsid w:val="00094E00"/>
    <w:rsid w:val="000A5318"/>
    <w:rsid w:val="000A7424"/>
    <w:rsid w:val="000B086E"/>
    <w:rsid w:val="000B7D69"/>
    <w:rsid w:val="000C5726"/>
    <w:rsid w:val="000E1F26"/>
    <w:rsid w:val="000F32F0"/>
    <w:rsid w:val="000F41DF"/>
    <w:rsid w:val="00135272"/>
    <w:rsid w:val="001508D5"/>
    <w:rsid w:val="001569AA"/>
    <w:rsid w:val="00157532"/>
    <w:rsid w:val="001730DA"/>
    <w:rsid w:val="001908EC"/>
    <w:rsid w:val="0019671E"/>
    <w:rsid w:val="001A2295"/>
    <w:rsid w:val="001A7007"/>
    <w:rsid w:val="001C1A9F"/>
    <w:rsid w:val="001C7A4C"/>
    <w:rsid w:val="001D0EEE"/>
    <w:rsid w:val="001D47AA"/>
    <w:rsid w:val="001D69BD"/>
    <w:rsid w:val="001E1DDD"/>
    <w:rsid w:val="001E2B71"/>
    <w:rsid w:val="001F26C4"/>
    <w:rsid w:val="001F2AFB"/>
    <w:rsid w:val="001F7061"/>
    <w:rsid w:val="002024EE"/>
    <w:rsid w:val="00206A7B"/>
    <w:rsid w:val="00210F09"/>
    <w:rsid w:val="00212414"/>
    <w:rsid w:val="0021759C"/>
    <w:rsid w:val="00234E82"/>
    <w:rsid w:val="00236EF4"/>
    <w:rsid w:val="0024401D"/>
    <w:rsid w:val="0024668E"/>
    <w:rsid w:val="0026526C"/>
    <w:rsid w:val="0026636E"/>
    <w:rsid w:val="00271C67"/>
    <w:rsid w:val="00274174"/>
    <w:rsid w:val="00284966"/>
    <w:rsid w:val="00284F57"/>
    <w:rsid w:val="00286EE6"/>
    <w:rsid w:val="0028743F"/>
    <w:rsid w:val="002A38EA"/>
    <w:rsid w:val="002A4047"/>
    <w:rsid w:val="002A5307"/>
    <w:rsid w:val="002B38E7"/>
    <w:rsid w:val="002D331F"/>
    <w:rsid w:val="002D3A40"/>
    <w:rsid w:val="002D7438"/>
    <w:rsid w:val="002E6449"/>
    <w:rsid w:val="002F10B7"/>
    <w:rsid w:val="002F2A9F"/>
    <w:rsid w:val="002F4F1E"/>
    <w:rsid w:val="002F7807"/>
    <w:rsid w:val="002F7A4F"/>
    <w:rsid w:val="0030322A"/>
    <w:rsid w:val="003039C3"/>
    <w:rsid w:val="003046C9"/>
    <w:rsid w:val="00305A78"/>
    <w:rsid w:val="0030650D"/>
    <w:rsid w:val="00306C40"/>
    <w:rsid w:val="003138D0"/>
    <w:rsid w:val="00314CCE"/>
    <w:rsid w:val="00314DFF"/>
    <w:rsid w:val="00322715"/>
    <w:rsid w:val="00322B64"/>
    <w:rsid w:val="0034420F"/>
    <w:rsid w:val="00344F63"/>
    <w:rsid w:val="00351A3B"/>
    <w:rsid w:val="0035651C"/>
    <w:rsid w:val="00375554"/>
    <w:rsid w:val="00382F73"/>
    <w:rsid w:val="003A23BF"/>
    <w:rsid w:val="003A2B92"/>
    <w:rsid w:val="003A2EA9"/>
    <w:rsid w:val="003B09D2"/>
    <w:rsid w:val="003B3B19"/>
    <w:rsid w:val="003C2577"/>
    <w:rsid w:val="003C2BE8"/>
    <w:rsid w:val="003D4541"/>
    <w:rsid w:val="003D66CB"/>
    <w:rsid w:val="003D7FE4"/>
    <w:rsid w:val="003E1186"/>
    <w:rsid w:val="003E1CB9"/>
    <w:rsid w:val="003E7132"/>
    <w:rsid w:val="003E7DC2"/>
    <w:rsid w:val="00404D99"/>
    <w:rsid w:val="00406EF1"/>
    <w:rsid w:val="00413289"/>
    <w:rsid w:val="00414882"/>
    <w:rsid w:val="00414923"/>
    <w:rsid w:val="00424270"/>
    <w:rsid w:val="0043307A"/>
    <w:rsid w:val="004421AB"/>
    <w:rsid w:val="0044329C"/>
    <w:rsid w:val="00443A71"/>
    <w:rsid w:val="004442D8"/>
    <w:rsid w:val="0045054C"/>
    <w:rsid w:val="004667B1"/>
    <w:rsid w:val="004667E6"/>
    <w:rsid w:val="00467EBE"/>
    <w:rsid w:val="004A1538"/>
    <w:rsid w:val="004A301E"/>
    <w:rsid w:val="004A33D2"/>
    <w:rsid w:val="004B5B30"/>
    <w:rsid w:val="004B7350"/>
    <w:rsid w:val="004D578A"/>
    <w:rsid w:val="005037E0"/>
    <w:rsid w:val="00510E32"/>
    <w:rsid w:val="00516F00"/>
    <w:rsid w:val="00530037"/>
    <w:rsid w:val="00530B0A"/>
    <w:rsid w:val="00530B61"/>
    <w:rsid w:val="005320AE"/>
    <w:rsid w:val="00543768"/>
    <w:rsid w:val="00546F97"/>
    <w:rsid w:val="005673D4"/>
    <w:rsid w:val="00570E1B"/>
    <w:rsid w:val="005715FE"/>
    <w:rsid w:val="005762FD"/>
    <w:rsid w:val="0058008E"/>
    <w:rsid w:val="00580E96"/>
    <w:rsid w:val="0058356A"/>
    <w:rsid w:val="00584091"/>
    <w:rsid w:val="0059199A"/>
    <w:rsid w:val="0059305A"/>
    <w:rsid w:val="00595D96"/>
    <w:rsid w:val="005A1299"/>
    <w:rsid w:val="005B01B3"/>
    <w:rsid w:val="005B5623"/>
    <w:rsid w:val="005C01E8"/>
    <w:rsid w:val="005C2275"/>
    <w:rsid w:val="005D05BB"/>
    <w:rsid w:val="005D087B"/>
    <w:rsid w:val="005D2940"/>
    <w:rsid w:val="005D73DF"/>
    <w:rsid w:val="005E3CE1"/>
    <w:rsid w:val="005E77F1"/>
    <w:rsid w:val="005F1E99"/>
    <w:rsid w:val="00601440"/>
    <w:rsid w:val="00603DD2"/>
    <w:rsid w:val="0061021A"/>
    <w:rsid w:val="00610616"/>
    <w:rsid w:val="0061152D"/>
    <w:rsid w:val="00612281"/>
    <w:rsid w:val="00630287"/>
    <w:rsid w:val="00631C62"/>
    <w:rsid w:val="00646393"/>
    <w:rsid w:val="00675151"/>
    <w:rsid w:val="006759DD"/>
    <w:rsid w:val="00676610"/>
    <w:rsid w:val="006812AA"/>
    <w:rsid w:val="00690DA9"/>
    <w:rsid w:val="006B7043"/>
    <w:rsid w:val="006C46E9"/>
    <w:rsid w:val="006C73C2"/>
    <w:rsid w:val="006D5364"/>
    <w:rsid w:val="006E2297"/>
    <w:rsid w:val="006E3343"/>
    <w:rsid w:val="006F3368"/>
    <w:rsid w:val="0070183A"/>
    <w:rsid w:val="0072393B"/>
    <w:rsid w:val="007267A0"/>
    <w:rsid w:val="00732A52"/>
    <w:rsid w:val="00740D97"/>
    <w:rsid w:val="00742D3E"/>
    <w:rsid w:val="007468B0"/>
    <w:rsid w:val="007508BA"/>
    <w:rsid w:val="00772418"/>
    <w:rsid w:val="007776AE"/>
    <w:rsid w:val="00791CC9"/>
    <w:rsid w:val="00793994"/>
    <w:rsid w:val="007964A2"/>
    <w:rsid w:val="007A5E07"/>
    <w:rsid w:val="007B02E7"/>
    <w:rsid w:val="007B3C07"/>
    <w:rsid w:val="007D3729"/>
    <w:rsid w:val="007E6233"/>
    <w:rsid w:val="007F678E"/>
    <w:rsid w:val="00803F17"/>
    <w:rsid w:val="008055A2"/>
    <w:rsid w:val="00817A28"/>
    <w:rsid w:val="00825B2B"/>
    <w:rsid w:val="00837A66"/>
    <w:rsid w:val="00854518"/>
    <w:rsid w:val="00891097"/>
    <w:rsid w:val="0089656E"/>
    <w:rsid w:val="008C01B9"/>
    <w:rsid w:val="008C28EA"/>
    <w:rsid w:val="008C3B41"/>
    <w:rsid w:val="008D46B1"/>
    <w:rsid w:val="008D4FF7"/>
    <w:rsid w:val="008D7B1C"/>
    <w:rsid w:val="008E0BF9"/>
    <w:rsid w:val="008E4AB9"/>
    <w:rsid w:val="008F0193"/>
    <w:rsid w:val="00900BEF"/>
    <w:rsid w:val="00903A86"/>
    <w:rsid w:val="009071CD"/>
    <w:rsid w:val="00912F9A"/>
    <w:rsid w:val="0091434F"/>
    <w:rsid w:val="00917ECD"/>
    <w:rsid w:val="0092756E"/>
    <w:rsid w:val="009308C1"/>
    <w:rsid w:val="00932212"/>
    <w:rsid w:val="009359CB"/>
    <w:rsid w:val="00937D65"/>
    <w:rsid w:val="009448C2"/>
    <w:rsid w:val="009474E4"/>
    <w:rsid w:val="009522DB"/>
    <w:rsid w:val="00953F87"/>
    <w:rsid w:val="00957A54"/>
    <w:rsid w:val="00965255"/>
    <w:rsid w:val="009655C0"/>
    <w:rsid w:val="009B327F"/>
    <w:rsid w:val="009B47D0"/>
    <w:rsid w:val="009B592D"/>
    <w:rsid w:val="009B7252"/>
    <w:rsid w:val="009C0134"/>
    <w:rsid w:val="009C354E"/>
    <w:rsid w:val="009D432F"/>
    <w:rsid w:val="009D569F"/>
    <w:rsid w:val="009D5DE6"/>
    <w:rsid w:val="009D7206"/>
    <w:rsid w:val="009F1E29"/>
    <w:rsid w:val="009F7CEE"/>
    <w:rsid w:val="00A05F56"/>
    <w:rsid w:val="00A07528"/>
    <w:rsid w:val="00A1495C"/>
    <w:rsid w:val="00A24B53"/>
    <w:rsid w:val="00A62366"/>
    <w:rsid w:val="00A672EB"/>
    <w:rsid w:val="00A67E47"/>
    <w:rsid w:val="00A9066A"/>
    <w:rsid w:val="00AA27AB"/>
    <w:rsid w:val="00AC4BD8"/>
    <w:rsid w:val="00AD20C0"/>
    <w:rsid w:val="00AD68A2"/>
    <w:rsid w:val="00AD7E10"/>
    <w:rsid w:val="00AE3349"/>
    <w:rsid w:val="00B0083B"/>
    <w:rsid w:val="00B0287E"/>
    <w:rsid w:val="00B03C23"/>
    <w:rsid w:val="00B164AB"/>
    <w:rsid w:val="00B35061"/>
    <w:rsid w:val="00B72637"/>
    <w:rsid w:val="00B7755C"/>
    <w:rsid w:val="00B77658"/>
    <w:rsid w:val="00B83D79"/>
    <w:rsid w:val="00BA2A37"/>
    <w:rsid w:val="00BA2A59"/>
    <w:rsid w:val="00BA727A"/>
    <w:rsid w:val="00BB2D16"/>
    <w:rsid w:val="00BC04F9"/>
    <w:rsid w:val="00BC3535"/>
    <w:rsid w:val="00BC44DF"/>
    <w:rsid w:val="00BC54CA"/>
    <w:rsid w:val="00BD00C7"/>
    <w:rsid w:val="00BD16E4"/>
    <w:rsid w:val="00BD1C87"/>
    <w:rsid w:val="00BD3C21"/>
    <w:rsid w:val="00BD56FD"/>
    <w:rsid w:val="00BE5262"/>
    <w:rsid w:val="00C0109C"/>
    <w:rsid w:val="00C12B8C"/>
    <w:rsid w:val="00C136C4"/>
    <w:rsid w:val="00C15400"/>
    <w:rsid w:val="00C21224"/>
    <w:rsid w:val="00C25B54"/>
    <w:rsid w:val="00C3571E"/>
    <w:rsid w:val="00C41310"/>
    <w:rsid w:val="00C572A2"/>
    <w:rsid w:val="00C61A75"/>
    <w:rsid w:val="00C64390"/>
    <w:rsid w:val="00C6633D"/>
    <w:rsid w:val="00C739AC"/>
    <w:rsid w:val="00C77040"/>
    <w:rsid w:val="00C81A2F"/>
    <w:rsid w:val="00C918EE"/>
    <w:rsid w:val="00C942E8"/>
    <w:rsid w:val="00CB15F2"/>
    <w:rsid w:val="00CB4D74"/>
    <w:rsid w:val="00CC253E"/>
    <w:rsid w:val="00CC798D"/>
    <w:rsid w:val="00CD56C8"/>
    <w:rsid w:val="00CE00D0"/>
    <w:rsid w:val="00CE51C3"/>
    <w:rsid w:val="00CE6716"/>
    <w:rsid w:val="00CF3413"/>
    <w:rsid w:val="00CF3D97"/>
    <w:rsid w:val="00CF753E"/>
    <w:rsid w:val="00D11926"/>
    <w:rsid w:val="00D147BA"/>
    <w:rsid w:val="00D15149"/>
    <w:rsid w:val="00D2292B"/>
    <w:rsid w:val="00D2456A"/>
    <w:rsid w:val="00D25FA0"/>
    <w:rsid w:val="00D43F81"/>
    <w:rsid w:val="00D646C0"/>
    <w:rsid w:val="00D71DEE"/>
    <w:rsid w:val="00D75D00"/>
    <w:rsid w:val="00D9742B"/>
    <w:rsid w:val="00DA0503"/>
    <w:rsid w:val="00DA4C6D"/>
    <w:rsid w:val="00DA5EFF"/>
    <w:rsid w:val="00DA67DE"/>
    <w:rsid w:val="00DC34C9"/>
    <w:rsid w:val="00DC3C3A"/>
    <w:rsid w:val="00DC43D7"/>
    <w:rsid w:val="00DC4D31"/>
    <w:rsid w:val="00DC527A"/>
    <w:rsid w:val="00DE2EBC"/>
    <w:rsid w:val="00DE4F29"/>
    <w:rsid w:val="00DE6C81"/>
    <w:rsid w:val="00DE76C8"/>
    <w:rsid w:val="00DF2DB5"/>
    <w:rsid w:val="00DF3909"/>
    <w:rsid w:val="00E078F8"/>
    <w:rsid w:val="00E13DB9"/>
    <w:rsid w:val="00E21B9C"/>
    <w:rsid w:val="00E268B1"/>
    <w:rsid w:val="00E27870"/>
    <w:rsid w:val="00E32DB3"/>
    <w:rsid w:val="00E34045"/>
    <w:rsid w:val="00E34C15"/>
    <w:rsid w:val="00E36371"/>
    <w:rsid w:val="00E37F64"/>
    <w:rsid w:val="00E43913"/>
    <w:rsid w:val="00E55A2C"/>
    <w:rsid w:val="00E605DD"/>
    <w:rsid w:val="00E74F5D"/>
    <w:rsid w:val="00E813D8"/>
    <w:rsid w:val="00E83E3D"/>
    <w:rsid w:val="00E8477D"/>
    <w:rsid w:val="00E86025"/>
    <w:rsid w:val="00E91FCE"/>
    <w:rsid w:val="00E95627"/>
    <w:rsid w:val="00EA7928"/>
    <w:rsid w:val="00EB1D77"/>
    <w:rsid w:val="00EC086F"/>
    <w:rsid w:val="00EC0A50"/>
    <w:rsid w:val="00EC6868"/>
    <w:rsid w:val="00ED29F0"/>
    <w:rsid w:val="00ED572E"/>
    <w:rsid w:val="00EE15B7"/>
    <w:rsid w:val="00EE7A47"/>
    <w:rsid w:val="00EF5B5F"/>
    <w:rsid w:val="00F15B75"/>
    <w:rsid w:val="00F16C64"/>
    <w:rsid w:val="00F17E83"/>
    <w:rsid w:val="00F21D63"/>
    <w:rsid w:val="00F26C37"/>
    <w:rsid w:val="00F51440"/>
    <w:rsid w:val="00F5739D"/>
    <w:rsid w:val="00F607F9"/>
    <w:rsid w:val="00F64679"/>
    <w:rsid w:val="00F67133"/>
    <w:rsid w:val="00F71A6E"/>
    <w:rsid w:val="00F91E5E"/>
    <w:rsid w:val="00FA4ECD"/>
    <w:rsid w:val="00FB5BB4"/>
    <w:rsid w:val="00FB6C03"/>
    <w:rsid w:val="00FC0822"/>
    <w:rsid w:val="00FD1CDD"/>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F326A900-3FE9-4088-90EC-2FE765162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cp:revision>
  <dcterms:created xsi:type="dcterms:W3CDTF">2022-09-27T07:14:00Z</dcterms:created>
  <dcterms:modified xsi:type="dcterms:W3CDTF">2022-09-28T06:44:00Z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